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8D7" w:rsidRPr="004B5B19" w:rsidRDefault="0000583F" w:rsidP="004B5B19">
      <w:pPr>
        <w:jc w:val="both"/>
        <w:rPr>
          <w:b/>
          <w:sz w:val="28"/>
          <w:szCs w:val="28"/>
        </w:rPr>
      </w:pPr>
      <w:bookmarkStart w:id="0" w:name="_GoBack"/>
      <w:bookmarkEnd w:id="0"/>
      <w:r w:rsidRPr="004B5B19">
        <w:rPr>
          <w:b/>
          <w:sz w:val="28"/>
          <w:szCs w:val="28"/>
        </w:rPr>
        <w:t>Rume</w:t>
      </w:r>
      <w:r w:rsidR="004B53DC" w:rsidRPr="004B5B19">
        <w:rPr>
          <w:b/>
          <w:sz w:val="28"/>
          <w:szCs w:val="28"/>
        </w:rPr>
        <w:t>trace</w:t>
      </w:r>
      <w:r w:rsidRPr="004B5B19">
        <w:rPr>
          <w:b/>
          <w:sz w:val="28"/>
          <w:szCs w:val="28"/>
        </w:rPr>
        <w:t xml:space="preserve"> Magnesium Capsules – </w:t>
      </w:r>
      <w:r w:rsidR="00EA72C4">
        <w:rPr>
          <w:b/>
          <w:sz w:val="28"/>
          <w:szCs w:val="28"/>
        </w:rPr>
        <w:t>Reliable Magnesium Suppleme</w:t>
      </w:r>
      <w:r w:rsidR="00B66FE9">
        <w:rPr>
          <w:b/>
          <w:sz w:val="28"/>
          <w:szCs w:val="28"/>
        </w:rPr>
        <w:t>n</w:t>
      </w:r>
      <w:r w:rsidR="00EA72C4">
        <w:rPr>
          <w:b/>
          <w:sz w:val="28"/>
          <w:szCs w:val="28"/>
        </w:rPr>
        <w:t>tation</w:t>
      </w:r>
    </w:p>
    <w:p w:rsidR="00C7390A" w:rsidRDefault="00C7390A" w:rsidP="004B5B19">
      <w:pPr>
        <w:spacing w:after="0" w:line="240" w:lineRule="auto"/>
        <w:jc w:val="both"/>
        <w:rPr>
          <w:sz w:val="24"/>
          <w:szCs w:val="24"/>
        </w:rPr>
      </w:pPr>
      <w:r>
        <w:rPr>
          <w:sz w:val="24"/>
          <w:szCs w:val="24"/>
        </w:rPr>
        <w:t>Milk fever is a common metabolic disease that occurs around calving time in dairy cows.  It is due to insufficient calcium circulating in the blood of the cow.</w:t>
      </w:r>
    </w:p>
    <w:p w:rsidR="00C7390A" w:rsidRDefault="00C7390A" w:rsidP="004B5B19">
      <w:pPr>
        <w:spacing w:after="0" w:line="240" w:lineRule="auto"/>
        <w:jc w:val="both"/>
        <w:rPr>
          <w:sz w:val="24"/>
          <w:szCs w:val="24"/>
        </w:rPr>
      </w:pPr>
    </w:p>
    <w:p w:rsidR="00C7390A" w:rsidRDefault="00C7390A" w:rsidP="004B5B19">
      <w:pPr>
        <w:spacing w:after="0" w:line="240" w:lineRule="auto"/>
        <w:jc w:val="both"/>
        <w:rPr>
          <w:sz w:val="24"/>
          <w:szCs w:val="24"/>
        </w:rPr>
      </w:pPr>
      <w:r>
        <w:rPr>
          <w:sz w:val="24"/>
          <w:szCs w:val="24"/>
        </w:rPr>
        <w:t xml:space="preserve">When a cow calves and begins lactating she </w:t>
      </w:r>
      <w:r w:rsidR="00D677BB">
        <w:rPr>
          <w:sz w:val="24"/>
          <w:szCs w:val="24"/>
        </w:rPr>
        <w:t xml:space="preserve">suddenly </w:t>
      </w:r>
      <w:r>
        <w:rPr>
          <w:sz w:val="24"/>
          <w:szCs w:val="24"/>
        </w:rPr>
        <w:t xml:space="preserve">requires significantly more calcium than she had previously.  This is because </w:t>
      </w:r>
      <w:r w:rsidR="00D677BB">
        <w:rPr>
          <w:sz w:val="24"/>
          <w:szCs w:val="24"/>
        </w:rPr>
        <w:t xml:space="preserve">each litre of </w:t>
      </w:r>
      <w:r>
        <w:rPr>
          <w:sz w:val="24"/>
          <w:szCs w:val="24"/>
        </w:rPr>
        <w:t>milk contains calcium, so milk production drains calcium reserves.</w:t>
      </w:r>
    </w:p>
    <w:p w:rsidR="00C7390A" w:rsidRDefault="00C7390A" w:rsidP="004B5B19">
      <w:pPr>
        <w:spacing w:after="0" w:line="240" w:lineRule="auto"/>
        <w:jc w:val="both"/>
        <w:rPr>
          <w:sz w:val="24"/>
          <w:szCs w:val="24"/>
        </w:rPr>
      </w:pPr>
    </w:p>
    <w:p w:rsidR="00C7390A" w:rsidRDefault="00A95557" w:rsidP="004B5B19">
      <w:pPr>
        <w:spacing w:after="0" w:line="240" w:lineRule="auto"/>
        <w:jc w:val="both"/>
        <w:rPr>
          <w:sz w:val="24"/>
          <w:szCs w:val="24"/>
        </w:rPr>
      </w:pPr>
      <w:r>
        <w:rPr>
          <w:sz w:val="24"/>
          <w:szCs w:val="24"/>
        </w:rPr>
        <w:t xml:space="preserve">Mammals have a </w:t>
      </w:r>
      <w:r w:rsidR="00C7390A">
        <w:rPr>
          <w:sz w:val="24"/>
          <w:szCs w:val="24"/>
        </w:rPr>
        <w:t xml:space="preserve">sophisticated means to mobilise calcium in the face of higher requirements.  This is via hormone release in response to low serum calcium levels.  This </w:t>
      </w:r>
      <w:r w:rsidR="00D677BB">
        <w:rPr>
          <w:sz w:val="24"/>
          <w:szCs w:val="24"/>
        </w:rPr>
        <w:t xml:space="preserve">feedback mechanism </w:t>
      </w:r>
      <w:r w:rsidR="00C7390A">
        <w:rPr>
          <w:sz w:val="24"/>
          <w:szCs w:val="24"/>
        </w:rPr>
        <w:t>means calcium is re</w:t>
      </w:r>
      <w:r>
        <w:rPr>
          <w:sz w:val="24"/>
          <w:szCs w:val="24"/>
        </w:rPr>
        <w:t>ab</w:t>
      </w:r>
      <w:r w:rsidR="00C7390A">
        <w:rPr>
          <w:sz w:val="24"/>
          <w:szCs w:val="24"/>
        </w:rPr>
        <w:t>sorbed from bone, more efficiently absorbed from the gastrointestinal tract</w:t>
      </w:r>
      <w:r w:rsidR="00D677BB">
        <w:rPr>
          <w:sz w:val="24"/>
          <w:szCs w:val="24"/>
        </w:rPr>
        <w:t>,</w:t>
      </w:r>
      <w:r w:rsidR="00C7390A">
        <w:rPr>
          <w:sz w:val="24"/>
          <w:szCs w:val="24"/>
        </w:rPr>
        <w:t xml:space="preserve"> and reabsor</w:t>
      </w:r>
      <w:r>
        <w:rPr>
          <w:sz w:val="24"/>
          <w:szCs w:val="24"/>
        </w:rPr>
        <w:t>b</w:t>
      </w:r>
      <w:r w:rsidR="00C7390A">
        <w:rPr>
          <w:sz w:val="24"/>
          <w:szCs w:val="24"/>
        </w:rPr>
        <w:t xml:space="preserve">ed via the kidneys (so </w:t>
      </w:r>
      <w:r w:rsidR="00D677BB">
        <w:rPr>
          <w:sz w:val="24"/>
          <w:szCs w:val="24"/>
        </w:rPr>
        <w:t>less calcium is</w:t>
      </w:r>
      <w:r w:rsidR="00C7390A">
        <w:rPr>
          <w:sz w:val="24"/>
          <w:szCs w:val="24"/>
        </w:rPr>
        <w:t xml:space="preserve"> excreted in urine).</w:t>
      </w:r>
    </w:p>
    <w:p w:rsidR="00C7390A" w:rsidRDefault="00C7390A" w:rsidP="004B5B19">
      <w:pPr>
        <w:spacing w:after="0" w:line="240" w:lineRule="auto"/>
        <w:jc w:val="both"/>
        <w:rPr>
          <w:sz w:val="24"/>
          <w:szCs w:val="24"/>
        </w:rPr>
      </w:pPr>
    </w:p>
    <w:p w:rsidR="00C7390A" w:rsidRPr="00C7390A" w:rsidRDefault="00D677BB" w:rsidP="004B5B19">
      <w:pPr>
        <w:spacing w:after="0" w:line="240" w:lineRule="auto"/>
        <w:jc w:val="both"/>
        <w:rPr>
          <w:sz w:val="24"/>
          <w:szCs w:val="24"/>
        </w:rPr>
      </w:pPr>
      <w:r>
        <w:rPr>
          <w:sz w:val="24"/>
          <w:szCs w:val="24"/>
        </w:rPr>
        <w:t xml:space="preserve">In order for hormone </w:t>
      </w:r>
      <w:r w:rsidR="00C7390A">
        <w:rPr>
          <w:sz w:val="24"/>
          <w:szCs w:val="24"/>
        </w:rPr>
        <w:t>release</w:t>
      </w:r>
      <w:r>
        <w:rPr>
          <w:sz w:val="24"/>
          <w:szCs w:val="24"/>
        </w:rPr>
        <w:t>,</w:t>
      </w:r>
      <w:r w:rsidR="00C7390A">
        <w:rPr>
          <w:sz w:val="24"/>
          <w:szCs w:val="24"/>
        </w:rPr>
        <w:t xml:space="preserve"> and to be effective at its sites of action, the cow </w:t>
      </w:r>
      <w:r w:rsidR="00C7390A">
        <w:rPr>
          <w:b/>
          <w:sz w:val="24"/>
          <w:szCs w:val="24"/>
        </w:rPr>
        <w:t xml:space="preserve">must </w:t>
      </w:r>
      <w:r w:rsidR="00C7390A">
        <w:rPr>
          <w:sz w:val="24"/>
          <w:szCs w:val="24"/>
        </w:rPr>
        <w:t>have sufficient magnesium in her bloodstream.  Low magnesium levels around the time of calving can result in a cow being unable to switch on her calcium release response</w:t>
      </w:r>
      <w:r>
        <w:rPr>
          <w:sz w:val="24"/>
          <w:szCs w:val="24"/>
        </w:rPr>
        <w:t xml:space="preserve"> fast enough.</w:t>
      </w:r>
      <w:r w:rsidR="00C7390A">
        <w:rPr>
          <w:sz w:val="24"/>
          <w:szCs w:val="24"/>
        </w:rPr>
        <w:t xml:space="preserve">  The net effect of this can be clinical milk fever.</w:t>
      </w:r>
    </w:p>
    <w:p w:rsidR="00C7390A" w:rsidRDefault="00C7390A" w:rsidP="004B5B19">
      <w:pPr>
        <w:spacing w:after="0" w:line="240" w:lineRule="auto"/>
        <w:jc w:val="both"/>
        <w:rPr>
          <w:sz w:val="24"/>
          <w:szCs w:val="24"/>
        </w:rPr>
      </w:pPr>
    </w:p>
    <w:p w:rsidR="0000583F" w:rsidRPr="00055E35" w:rsidRDefault="0000583F" w:rsidP="004B5B19">
      <w:pPr>
        <w:spacing w:after="0" w:line="240" w:lineRule="auto"/>
        <w:jc w:val="both"/>
        <w:rPr>
          <w:sz w:val="24"/>
          <w:szCs w:val="24"/>
        </w:rPr>
      </w:pPr>
      <w:r w:rsidRPr="00055E35">
        <w:rPr>
          <w:sz w:val="24"/>
          <w:szCs w:val="24"/>
        </w:rPr>
        <w:t xml:space="preserve">Unlike calcium, body stores of magnesium cannot be mobilised </w:t>
      </w:r>
      <w:r w:rsidR="00E27088" w:rsidRPr="00055E35">
        <w:rPr>
          <w:sz w:val="24"/>
          <w:szCs w:val="24"/>
        </w:rPr>
        <w:t>in times of high demand</w:t>
      </w:r>
      <w:r w:rsidR="009E6180">
        <w:rPr>
          <w:sz w:val="24"/>
          <w:szCs w:val="24"/>
        </w:rPr>
        <w:t xml:space="preserve"> or in response to low blood levels</w:t>
      </w:r>
      <w:r w:rsidR="00E27088" w:rsidRPr="00055E35">
        <w:rPr>
          <w:sz w:val="24"/>
          <w:szCs w:val="24"/>
        </w:rPr>
        <w:t xml:space="preserve">.  This means that cattle are </w:t>
      </w:r>
      <w:r w:rsidR="001E05D2">
        <w:rPr>
          <w:sz w:val="24"/>
          <w:szCs w:val="24"/>
        </w:rPr>
        <w:t xml:space="preserve">essentially </w:t>
      </w:r>
      <w:r w:rsidR="00E27088" w:rsidRPr="00055E35">
        <w:rPr>
          <w:sz w:val="24"/>
          <w:szCs w:val="24"/>
        </w:rPr>
        <w:t xml:space="preserve">dependent on </w:t>
      </w:r>
      <w:r w:rsidR="009E6180">
        <w:rPr>
          <w:sz w:val="24"/>
          <w:szCs w:val="24"/>
        </w:rPr>
        <w:t xml:space="preserve">the </w:t>
      </w:r>
      <w:r w:rsidR="00E27088" w:rsidRPr="00055E35">
        <w:rPr>
          <w:sz w:val="24"/>
          <w:szCs w:val="24"/>
        </w:rPr>
        <w:t xml:space="preserve">daily intake of magnesium being sufficient to meet </w:t>
      </w:r>
      <w:r w:rsidR="001E05D2">
        <w:rPr>
          <w:sz w:val="24"/>
          <w:szCs w:val="24"/>
        </w:rPr>
        <w:t xml:space="preserve">metabolic </w:t>
      </w:r>
      <w:r w:rsidR="00E27088" w:rsidRPr="00055E35">
        <w:rPr>
          <w:sz w:val="24"/>
          <w:szCs w:val="24"/>
        </w:rPr>
        <w:t xml:space="preserve">requirements.  </w:t>
      </w:r>
    </w:p>
    <w:p w:rsidR="00E27088" w:rsidRPr="00055E35" w:rsidRDefault="00E27088" w:rsidP="004B5B19">
      <w:pPr>
        <w:spacing w:after="0" w:line="240" w:lineRule="auto"/>
        <w:jc w:val="both"/>
        <w:rPr>
          <w:sz w:val="24"/>
          <w:szCs w:val="24"/>
        </w:rPr>
      </w:pPr>
    </w:p>
    <w:p w:rsidR="00E27088" w:rsidRDefault="00E27088" w:rsidP="004B5B19">
      <w:pPr>
        <w:spacing w:after="0" w:line="240" w:lineRule="auto"/>
        <w:jc w:val="both"/>
        <w:rPr>
          <w:sz w:val="24"/>
          <w:szCs w:val="24"/>
        </w:rPr>
      </w:pPr>
      <w:r w:rsidRPr="00055E35">
        <w:rPr>
          <w:sz w:val="24"/>
          <w:szCs w:val="24"/>
        </w:rPr>
        <w:t xml:space="preserve">Many factors can contribute to </w:t>
      </w:r>
      <w:r w:rsidR="00C7390A">
        <w:rPr>
          <w:sz w:val="24"/>
          <w:szCs w:val="24"/>
        </w:rPr>
        <w:t>low levels of magnesium in the blood</w:t>
      </w:r>
      <w:r w:rsidRPr="00055E35">
        <w:rPr>
          <w:sz w:val="24"/>
          <w:szCs w:val="24"/>
        </w:rPr>
        <w:t xml:space="preserve">. </w:t>
      </w:r>
      <w:r w:rsidR="00C7390A">
        <w:rPr>
          <w:sz w:val="24"/>
          <w:szCs w:val="24"/>
        </w:rPr>
        <w:t xml:space="preserve"> </w:t>
      </w:r>
      <w:r w:rsidR="00D677BB">
        <w:rPr>
          <w:sz w:val="24"/>
          <w:szCs w:val="24"/>
        </w:rPr>
        <w:t>Inadequate magnesium intake</w:t>
      </w:r>
      <w:r w:rsidR="001E05D2" w:rsidRPr="00055E35">
        <w:rPr>
          <w:sz w:val="24"/>
          <w:szCs w:val="24"/>
        </w:rPr>
        <w:t xml:space="preserve"> most often occurs when cows are grazing lush rapidly growing pasture with low dry matter and </w:t>
      </w:r>
      <w:r w:rsidR="00D677BB">
        <w:rPr>
          <w:sz w:val="24"/>
          <w:szCs w:val="24"/>
        </w:rPr>
        <w:t xml:space="preserve">low </w:t>
      </w:r>
      <w:r w:rsidR="001E05D2" w:rsidRPr="00055E35">
        <w:rPr>
          <w:sz w:val="24"/>
          <w:szCs w:val="24"/>
        </w:rPr>
        <w:t>magnesium content.  Th</w:t>
      </w:r>
      <w:r w:rsidR="00AB4C19">
        <w:rPr>
          <w:sz w:val="24"/>
          <w:szCs w:val="24"/>
        </w:rPr>
        <w:t xml:space="preserve">e risk is </w:t>
      </w:r>
      <w:r w:rsidR="0005587A">
        <w:rPr>
          <w:sz w:val="24"/>
          <w:szCs w:val="24"/>
        </w:rPr>
        <w:t xml:space="preserve">further </w:t>
      </w:r>
      <w:r w:rsidR="00AB4C19">
        <w:rPr>
          <w:sz w:val="24"/>
          <w:szCs w:val="24"/>
        </w:rPr>
        <w:t xml:space="preserve">increased </w:t>
      </w:r>
      <w:r w:rsidR="001E05D2" w:rsidRPr="00055E35">
        <w:rPr>
          <w:sz w:val="24"/>
          <w:szCs w:val="24"/>
        </w:rPr>
        <w:t xml:space="preserve">if nitrogen or potash fertilisers have been used on the pasture.  </w:t>
      </w:r>
      <w:r w:rsidR="00D677BB">
        <w:rPr>
          <w:sz w:val="24"/>
          <w:szCs w:val="24"/>
        </w:rPr>
        <w:t xml:space="preserve">Risks of low blood magnesium </w:t>
      </w:r>
      <w:r w:rsidR="00C7390A">
        <w:rPr>
          <w:sz w:val="24"/>
          <w:szCs w:val="24"/>
        </w:rPr>
        <w:t xml:space="preserve">are </w:t>
      </w:r>
      <w:r w:rsidR="00D677BB">
        <w:rPr>
          <w:sz w:val="24"/>
          <w:szCs w:val="24"/>
        </w:rPr>
        <w:t xml:space="preserve">also </w:t>
      </w:r>
      <w:r w:rsidR="00C7390A">
        <w:rPr>
          <w:sz w:val="24"/>
          <w:szCs w:val="24"/>
        </w:rPr>
        <w:t>significant when cows are subject to a</w:t>
      </w:r>
      <w:r w:rsidR="00055E35" w:rsidRPr="00055E35">
        <w:rPr>
          <w:sz w:val="24"/>
          <w:szCs w:val="24"/>
        </w:rPr>
        <w:t xml:space="preserve"> period of reduced feed intake</w:t>
      </w:r>
      <w:r w:rsidR="001E05D2">
        <w:rPr>
          <w:sz w:val="24"/>
          <w:szCs w:val="24"/>
        </w:rPr>
        <w:t>;</w:t>
      </w:r>
      <w:r w:rsidR="00055E35" w:rsidRPr="00055E35">
        <w:rPr>
          <w:sz w:val="24"/>
          <w:szCs w:val="24"/>
        </w:rPr>
        <w:t xml:space="preserve"> </w:t>
      </w:r>
      <w:r w:rsidR="001E05D2">
        <w:rPr>
          <w:sz w:val="24"/>
          <w:szCs w:val="24"/>
        </w:rPr>
        <w:t>perhaps caused by</w:t>
      </w:r>
      <w:r w:rsidR="009E6180">
        <w:rPr>
          <w:sz w:val="24"/>
          <w:szCs w:val="24"/>
        </w:rPr>
        <w:t xml:space="preserve"> inclement weather, yarding or </w:t>
      </w:r>
      <w:r w:rsidR="00055E35" w:rsidRPr="00055E35">
        <w:rPr>
          <w:sz w:val="24"/>
          <w:szCs w:val="24"/>
        </w:rPr>
        <w:t xml:space="preserve">transport.  </w:t>
      </w:r>
    </w:p>
    <w:p w:rsidR="009E6180" w:rsidRDefault="009E6180" w:rsidP="004B5B19">
      <w:pPr>
        <w:spacing w:after="0" w:line="240" w:lineRule="auto"/>
        <w:jc w:val="both"/>
        <w:rPr>
          <w:sz w:val="24"/>
          <w:szCs w:val="24"/>
        </w:rPr>
      </w:pPr>
    </w:p>
    <w:p w:rsidR="00A95557" w:rsidRDefault="009E6180" w:rsidP="004B5B19">
      <w:pPr>
        <w:spacing w:after="0" w:line="240" w:lineRule="auto"/>
        <w:jc w:val="both"/>
        <w:rPr>
          <w:sz w:val="24"/>
          <w:szCs w:val="24"/>
        </w:rPr>
      </w:pPr>
      <w:r>
        <w:rPr>
          <w:sz w:val="24"/>
          <w:szCs w:val="24"/>
        </w:rPr>
        <w:t xml:space="preserve">Preventing </w:t>
      </w:r>
      <w:r w:rsidR="00C7390A">
        <w:rPr>
          <w:sz w:val="24"/>
          <w:szCs w:val="24"/>
        </w:rPr>
        <w:t>low magnesium levels</w:t>
      </w:r>
      <w:r>
        <w:rPr>
          <w:sz w:val="24"/>
          <w:szCs w:val="24"/>
        </w:rPr>
        <w:t xml:space="preserve"> requires a combination of management actions.  </w:t>
      </w:r>
      <w:r w:rsidR="001E05D2">
        <w:rPr>
          <w:sz w:val="24"/>
          <w:szCs w:val="24"/>
        </w:rPr>
        <w:t xml:space="preserve">  </w:t>
      </w:r>
    </w:p>
    <w:p w:rsidR="004B53DC" w:rsidRDefault="001E05D2" w:rsidP="004B5B19">
      <w:pPr>
        <w:spacing w:after="0" w:line="240" w:lineRule="auto"/>
        <w:jc w:val="both"/>
        <w:rPr>
          <w:sz w:val="24"/>
          <w:szCs w:val="24"/>
        </w:rPr>
      </w:pPr>
      <w:r>
        <w:rPr>
          <w:sz w:val="24"/>
          <w:szCs w:val="24"/>
        </w:rPr>
        <w:t>Key items are summarised below;</w:t>
      </w:r>
    </w:p>
    <w:p w:rsidR="009E6180" w:rsidRPr="009E6180" w:rsidRDefault="009E6180" w:rsidP="004B5B19">
      <w:pPr>
        <w:spacing w:after="0" w:line="240" w:lineRule="auto"/>
        <w:jc w:val="both"/>
        <w:rPr>
          <w:sz w:val="24"/>
          <w:szCs w:val="24"/>
          <w:u w:val="single"/>
        </w:rPr>
      </w:pPr>
      <w:r w:rsidRPr="009E6180">
        <w:rPr>
          <w:sz w:val="24"/>
          <w:szCs w:val="24"/>
          <w:u w:val="single"/>
        </w:rPr>
        <w:t>Managing the Diet</w:t>
      </w:r>
    </w:p>
    <w:p w:rsidR="009E6180" w:rsidRDefault="009E6180" w:rsidP="004B5B19">
      <w:pPr>
        <w:spacing w:after="0" w:line="240" w:lineRule="auto"/>
        <w:jc w:val="both"/>
        <w:rPr>
          <w:sz w:val="24"/>
          <w:szCs w:val="24"/>
        </w:rPr>
      </w:pPr>
      <w:r>
        <w:rPr>
          <w:sz w:val="24"/>
          <w:szCs w:val="24"/>
        </w:rPr>
        <w:t>Beware of N</w:t>
      </w:r>
      <w:r w:rsidR="00EE31DD">
        <w:rPr>
          <w:sz w:val="24"/>
          <w:szCs w:val="24"/>
        </w:rPr>
        <w:t>itrogen</w:t>
      </w:r>
      <w:r>
        <w:rPr>
          <w:sz w:val="24"/>
          <w:szCs w:val="24"/>
        </w:rPr>
        <w:t xml:space="preserve"> and/or </w:t>
      </w:r>
      <w:r w:rsidR="00D418C9">
        <w:rPr>
          <w:sz w:val="24"/>
          <w:szCs w:val="24"/>
        </w:rPr>
        <w:t>Potassium</w:t>
      </w:r>
      <w:r w:rsidR="00EE31DD">
        <w:rPr>
          <w:sz w:val="24"/>
          <w:szCs w:val="24"/>
        </w:rPr>
        <w:t xml:space="preserve"> </w:t>
      </w:r>
      <w:r w:rsidR="00D677BB">
        <w:rPr>
          <w:sz w:val="24"/>
          <w:szCs w:val="24"/>
        </w:rPr>
        <w:t xml:space="preserve">(or effluent) </w:t>
      </w:r>
      <w:r>
        <w:rPr>
          <w:sz w:val="24"/>
          <w:szCs w:val="24"/>
        </w:rPr>
        <w:t>fertilised</w:t>
      </w:r>
      <w:r w:rsidR="009D2437">
        <w:rPr>
          <w:sz w:val="24"/>
          <w:szCs w:val="24"/>
        </w:rPr>
        <w:t xml:space="preserve"> </w:t>
      </w:r>
      <w:r>
        <w:rPr>
          <w:sz w:val="24"/>
          <w:szCs w:val="24"/>
        </w:rPr>
        <w:t xml:space="preserve">lush, fast growing pasture.  </w:t>
      </w:r>
    </w:p>
    <w:p w:rsidR="009E6180" w:rsidRDefault="009E6180" w:rsidP="004B5B19">
      <w:pPr>
        <w:spacing w:after="0" w:line="240" w:lineRule="auto"/>
        <w:jc w:val="both"/>
        <w:rPr>
          <w:sz w:val="24"/>
          <w:szCs w:val="24"/>
          <w:u w:val="single"/>
        </w:rPr>
      </w:pPr>
      <w:r w:rsidRPr="009E6180">
        <w:rPr>
          <w:sz w:val="24"/>
          <w:szCs w:val="24"/>
          <w:u w:val="single"/>
        </w:rPr>
        <w:t>Managing the Cows</w:t>
      </w:r>
    </w:p>
    <w:p w:rsidR="009E6180" w:rsidRPr="009E6180" w:rsidRDefault="00C25344" w:rsidP="004B5B19">
      <w:pPr>
        <w:spacing w:after="0" w:line="240" w:lineRule="auto"/>
        <w:jc w:val="both"/>
        <w:rPr>
          <w:sz w:val="24"/>
          <w:szCs w:val="24"/>
          <w:u w:val="single"/>
        </w:rPr>
      </w:pPr>
      <w:r>
        <w:rPr>
          <w:sz w:val="24"/>
          <w:szCs w:val="24"/>
        </w:rPr>
        <w:t xml:space="preserve">Avoid transporting </w:t>
      </w:r>
      <w:r w:rsidR="00AB4C19">
        <w:rPr>
          <w:sz w:val="24"/>
          <w:szCs w:val="24"/>
        </w:rPr>
        <w:t xml:space="preserve">and minimise yarding time of cows in late pregnancy and during early lactation.  </w:t>
      </w:r>
      <w:r>
        <w:rPr>
          <w:sz w:val="24"/>
          <w:szCs w:val="24"/>
        </w:rPr>
        <w:t xml:space="preserve"> Feed cows </w:t>
      </w:r>
      <w:r w:rsidR="00EE31DD">
        <w:rPr>
          <w:sz w:val="24"/>
          <w:szCs w:val="24"/>
        </w:rPr>
        <w:t xml:space="preserve">adequately </w:t>
      </w:r>
      <w:r w:rsidR="00EE59A0">
        <w:rPr>
          <w:sz w:val="24"/>
          <w:szCs w:val="24"/>
        </w:rPr>
        <w:t xml:space="preserve">to </w:t>
      </w:r>
      <w:r w:rsidR="00AB4C19">
        <w:rPr>
          <w:sz w:val="24"/>
          <w:szCs w:val="24"/>
        </w:rPr>
        <w:t xml:space="preserve">minimise </w:t>
      </w:r>
      <w:r>
        <w:rPr>
          <w:sz w:val="24"/>
          <w:szCs w:val="24"/>
        </w:rPr>
        <w:t xml:space="preserve">loss </w:t>
      </w:r>
      <w:r w:rsidR="00EE59A0">
        <w:rPr>
          <w:sz w:val="24"/>
          <w:szCs w:val="24"/>
        </w:rPr>
        <w:t xml:space="preserve">of body condition </w:t>
      </w:r>
      <w:r>
        <w:rPr>
          <w:sz w:val="24"/>
          <w:szCs w:val="24"/>
        </w:rPr>
        <w:t>after calving.  Ideally provide shelter if inclement weather is likely.</w:t>
      </w:r>
    </w:p>
    <w:p w:rsidR="009E6180" w:rsidRDefault="009E6180" w:rsidP="004B5B19">
      <w:pPr>
        <w:spacing w:after="0" w:line="240" w:lineRule="auto"/>
        <w:jc w:val="both"/>
        <w:rPr>
          <w:sz w:val="24"/>
          <w:szCs w:val="24"/>
          <w:u w:val="single"/>
        </w:rPr>
      </w:pPr>
      <w:r w:rsidRPr="009E6180">
        <w:rPr>
          <w:sz w:val="24"/>
          <w:szCs w:val="24"/>
          <w:u w:val="single"/>
        </w:rPr>
        <w:t>Magnesium</w:t>
      </w:r>
      <w:r w:rsidR="00EE31DD">
        <w:rPr>
          <w:sz w:val="24"/>
          <w:szCs w:val="24"/>
          <w:u w:val="single"/>
        </w:rPr>
        <w:t xml:space="preserve"> supplementation</w:t>
      </w:r>
    </w:p>
    <w:p w:rsidR="00735061" w:rsidRPr="00DD39E8" w:rsidRDefault="00735061" w:rsidP="004B5B19">
      <w:pPr>
        <w:spacing w:after="0" w:line="240" w:lineRule="auto"/>
        <w:jc w:val="both"/>
        <w:rPr>
          <w:sz w:val="24"/>
          <w:szCs w:val="24"/>
        </w:rPr>
      </w:pPr>
      <w:r w:rsidRPr="00DD39E8">
        <w:rPr>
          <w:sz w:val="24"/>
          <w:szCs w:val="24"/>
        </w:rPr>
        <w:t xml:space="preserve">There are several </w:t>
      </w:r>
      <w:r w:rsidR="00C25344" w:rsidRPr="00DD39E8">
        <w:rPr>
          <w:sz w:val="24"/>
          <w:szCs w:val="24"/>
        </w:rPr>
        <w:t xml:space="preserve">ways to </w:t>
      </w:r>
      <w:r w:rsidRPr="00DD39E8">
        <w:rPr>
          <w:sz w:val="24"/>
          <w:szCs w:val="24"/>
        </w:rPr>
        <w:t xml:space="preserve">provide additional magnesium to cows.  It is important that supplementation occurs at least </w:t>
      </w:r>
      <w:r w:rsidR="00EE31DD">
        <w:rPr>
          <w:sz w:val="24"/>
          <w:szCs w:val="24"/>
        </w:rPr>
        <w:t>two</w:t>
      </w:r>
      <w:r w:rsidRPr="00DD39E8">
        <w:rPr>
          <w:sz w:val="24"/>
          <w:szCs w:val="24"/>
        </w:rPr>
        <w:t xml:space="preserve"> weeks prior to the start of the “risk period”.</w:t>
      </w:r>
      <w:r w:rsidR="00196E9E" w:rsidRPr="00DD39E8">
        <w:rPr>
          <w:sz w:val="24"/>
          <w:szCs w:val="24"/>
        </w:rPr>
        <w:t xml:space="preserve"> </w:t>
      </w:r>
    </w:p>
    <w:p w:rsidR="00AB4C19" w:rsidRDefault="00EE31DD" w:rsidP="004B5B19">
      <w:pPr>
        <w:spacing w:after="0" w:line="240" w:lineRule="auto"/>
        <w:jc w:val="both"/>
        <w:rPr>
          <w:sz w:val="24"/>
          <w:szCs w:val="24"/>
        </w:rPr>
      </w:pPr>
      <w:r>
        <w:rPr>
          <w:sz w:val="24"/>
          <w:szCs w:val="24"/>
        </w:rPr>
        <w:t>Some</w:t>
      </w:r>
      <w:r w:rsidR="00735061" w:rsidRPr="00DD39E8">
        <w:rPr>
          <w:sz w:val="24"/>
          <w:szCs w:val="24"/>
        </w:rPr>
        <w:t xml:space="preserve"> supplementation methods will </w:t>
      </w:r>
      <w:r>
        <w:rPr>
          <w:sz w:val="24"/>
          <w:szCs w:val="24"/>
        </w:rPr>
        <w:t xml:space="preserve">not </w:t>
      </w:r>
      <w:r w:rsidR="00735061" w:rsidRPr="00DD39E8">
        <w:rPr>
          <w:sz w:val="24"/>
          <w:szCs w:val="24"/>
        </w:rPr>
        <w:t xml:space="preserve">be possible or practical for all farms.  Ask your vet for advice on the best method for your </w:t>
      </w:r>
      <w:r>
        <w:rPr>
          <w:sz w:val="24"/>
          <w:szCs w:val="24"/>
        </w:rPr>
        <w:t>herd</w:t>
      </w:r>
      <w:r w:rsidR="00735061" w:rsidRPr="00DD39E8">
        <w:rPr>
          <w:sz w:val="24"/>
          <w:szCs w:val="24"/>
        </w:rPr>
        <w:t xml:space="preserve">.  </w:t>
      </w:r>
    </w:p>
    <w:p w:rsidR="00D677BB" w:rsidRDefault="00D677BB" w:rsidP="004B5B19">
      <w:pPr>
        <w:spacing w:after="0" w:line="240" w:lineRule="auto"/>
        <w:jc w:val="both"/>
        <w:rPr>
          <w:sz w:val="24"/>
          <w:szCs w:val="24"/>
        </w:rPr>
      </w:pPr>
    </w:p>
    <w:p w:rsidR="00735061" w:rsidRPr="00DD39E8" w:rsidRDefault="00735061" w:rsidP="004B5B19">
      <w:pPr>
        <w:spacing w:after="0" w:line="240" w:lineRule="auto"/>
        <w:jc w:val="both"/>
        <w:rPr>
          <w:sz w:val="24"/>
          <w:szCs w:val="24"/>
        </w:rPr>
      </w:pPr>
      <w:r w:rsidRPr="00DD39E8">
        <w:rPr>
          <w:sz w:val="24"/>
          <w:szCs w:val="24"/>
        </w:rPr>
        <w:t>Magnesium can be;</w:t>
      </w:r>
    </w:p>
    <w:p w:rsidR="00735061" w:rsidRPr="00DD39E8" w:rsidRDefault="00735061" w:rsidP="004B5B19">
      <w:pPr>
        <w:pStyle w:val="ListParagraph"/>
        <w:numPr>
          <w:ilvl w:val="0"/>
          <w:numId w:val="2"/>
        </w:numPr>
        <w:spacing w:after="0" w:line="240" w:lineRule="auto"/>
        <w:jc w:val="both"/>
        <w:rPr>
          <w:sz w:val="24"/>
          <w:szCs w:val="24"/>
        </w:rPr>
      </w:pPr>
      <w:r w:rsidRPr="00DD39E8">
        <w:rPr>
          <w:sz w:val="24"/>
          <w:szCs w:val="24"/>
        </w:rPr>
        <w:t>Top-dressed onto pasture (</w:t>
      </w:r>
      <w:r w:rsidR="00EE31DD">
        <w:rPr>
          <w:sz w:val="24"/>
          <w:szCs w:val="24"/>
        </w:rPr>
        <w:t>magnesium oxide</w:t>
      </w:r>
      <w:r w:rsidRPr="00DD39E8">
        <w:rPr>
          <w:sz w:val="24"/>
          <w:szCs w:val="24"/>
        </w:rPr>
        <w:t>)</w:t>
      </w:r>
    </w:p>
    <w:p w:rsidR="00735061" w:rsidRPr="00DD39E8" w:rsidRDefault="00735061" w:rsidP="004B5B19">
      <w:pPr>
        <w:pStyle w:val="ListParagraph"/>
        <w:numPr>
          <w:ilvl w:val="0"/>
          <w:numId w:val="2"/>
        </w:numPr>
        <w:spacing w:after="0" w:line="240" w:lineRule="auto"/>
        <w:jc w:val="both"/>
        <w:rPr>
          <w:sz w:val="24"/>
          <w:szCs w:val="24"/>
        </w:rPr>
      </w:pPr>
      <w:r w:rsidRPr="00DD39E8">
        <w:rPr>
          <w:sz w:val="24"/>
          <w:szCs w:val="24"/>
        </w:rPr>
        <w:lastRenderedPageBreak/>
        <w:t>Added to silage and other feeds (</w:t>
      </w:r>
      <w:r w:rsidR="00EE31DD">
        <w:rPr>
          <w:sz w:val="24"/>
          <w:szCs w:val="24"/>
        </w:rPr>
        <w:t>typically magnesium oxide,</w:t>
      </w:r>
      <w:r w:rsidR="00EE31DD" w:rsidRPr="00DD39E8">
        <w:rPr>
          <w:sz w:val="24"/>
          <w:szCs w:val="24"/>
        </w:rPr>
        <w:t xml:space="preserve"> </w:t>
      </w:r>
      <w:r w:rsidRPr="00DD39E8">
        <w:rPr>
          <w:sz w:val="24"/>
          <w:szCs w:val="24"/>
        </w:rPr>
        <w:t>or other mag salts)</w:t>
      </w:r>
    </w:p>
    <w:p w:rsidR="00735061" w:rsidRPr="00DD39E8" w:rsidRDefault="00735061" w:rsidP="004B5B19">
      <w:pPr>
        <w:pStyle w:val="ListParagraph"/>
        <w:numPr>
          <w:ilvl w:val="0"/>
          <w:numId w:val="2"/>
        </w:numPr>
        <w:spacing w:after="0" w:line="240" w:lineRule="auto"/>
        <w:jc w:val="both"/>
        <w:rPr>
          <w:sz w:val="24"/>
          <w:szCs w:val="24"/>
        </w:rPr>
      </w:pPr>
      <w:r w:rsidRPr="00DD39E8">
        <w:rPr>
          <w:sz w:val="24"/>
          <w:szCs w:val="24"/>
        </w:rPr>
        <w:t>Added to water troughs (mag sulphate, mag chloride)</w:t>
      </w:r>
    </w:p>
    <w:p w:rsidR="00735061" w:rsidRPr="00DD39E8" w:rsidRDefault="00735061" w:rsidP="004B5B19">
      <w:pPr>
        <w:pStyle w:val="ListParagraph"/>
        <w:numPr>
          <w:ilvl w:val="0"/>
          <w:numId w:val="2"/>
        </w:numPr>
        <w:spacing w:after="0" w:line="240" w:lineRule="auto"/>
        <w:jc w:val="both"/>
        <w:rPr>
          <w:sz w:val="24"/>
          <w:szCs w:val="24"/>
        </w:rPr>
      </w:pPr>
      <w:r w:rsidRPr="00DD39E8">
        <w:rPr>
          <w:sz w:val="24"/>
          <w:szCs w:val="24"/>
        </w:rPr>
        <w:t>Drenched to cows individually (</w:t>
      </w:r>
      <w:r w:rsidR="00CA6247">
        <w:rPr>
          <w:sz w:val="24"/>
          <w:szCs w:val="24"/>
        </w:rPr>
        <w:t>magnesium oxide</w:t>
      </w:r>
      <w:r w:rsidRPr="00DD39E8">
        <w:rPr>
          <w:sz w:val="24"/>
          <w:szCs w:val="24"/>
        </w:rPr>
        <w:t>)</w:t>
      </w:r>
    </w:p>
    <w:p w:rsidR="00735061" w:rsidRPr="00DD39E8" w:rsidRDefault="00735061" w:rsidP="004B5B19">
      <w:pPr>
        <w:pStyle w:val="ListParagraph"/>
        <w:numPr>
          <w:ilvl w:val="0"/>
          <w:numId w:val="2"/>
        </w:numPr>
        <w:spacing w:after="0" w:line="240" w:lineRule="auto"/>
        <w:jc w:val="both"/>
        <w:rPr>
          <w:sz w:val="24"/>
          <w:szCs w:val="24"/>
        </w:rPr>
      </w:pPr>
      <w:r w:rsidRPr="00DD39E8">
        <w:rPr>
          <w:sz w:val="24"/>
          <w:szCs w:val="24"/>
        </w:rPr>
        <w:t>Delivered into the rumen via a slow release intra-ruminal capsule (</w:t>
      </w:r>
      <w:r w:rsidR="00AC58D4">
        <w:rPr>
          <w:sz w:val="24"/>
          <w:szCs w:val="24"/>
        </w:rPr>
        <w:t>Rumetrace</w:t>
      </w:r>
      <w:r w:rsidRPr="00DD39E8">
        <w:rPr>
          <w:sz w:val="24"/>
          <w:szCs w:val="24"/>
          <w:vertAlign w:val="superscript"/>
        </w:rPr>
        <w:sym w:font="Symbol" w:char="F0E2"/>
      </w:r>
      <w:r w:rsidRPr="00DD39E8">
        <w:rPr>
          <w:sz w:val="24"/>
          <w:szCs w:val="24"/>
          <w:vertAlign w:val="superscript"/>
        </w:rPr>
        <w:t xml:space="preserve"> </w:t>
      </w:r>
      <w:r w:rsidRPr="00DD39E8">
        <w:rPr>
          <w:sz w:val="24"/>
          <w:szCs w:val="24"/>
        </w:rPr>
        <w:t>Magnesium Capsules)</w:t>
      </w:r>
    </w:p>
    <w:p w:rsidR="00CA6247" w:rsidRDefault="00CA6247" w:rsidP="004B5B19">
      <w:pPr>
        <w:spacing w:after="0" w:line="240" w:lineRule="auto"/>
        <w:jc w:val="both"/>
        <w:rPr>
          <w:sz w:val="24"/>
          <w:szCs w:val="24"/>
        </w:rPr>
      </w:pPr>
    </w:p>
    <w:p w:rsidR="00196E9E" w:rsidRDefault="00196E9E" w:rsidP="004B5B19">
      <w:pPr>
        <w:spacing w:after="0" w:line="240" w:lineRule="auto"/>
        <w:jc w:val="both"/>
        <w:rPr>
          <w:sz w:val="24"/>
          <w:szCs w:val="24"/>
        </w:rPr>
      </w:pPr>
      <w:r w:rsidRPr="00DD39E8">
        <w:rPr>
          <w:sz w:val="24"/>
          <w:szCs w:val="24"/>
        </w:rPr>
        <w:t xml:space="preserve">Supplementation is just that!  Metabolic disease can still occur in herds </w:t>
      </w:r>
      <w:r w:rsidR="00AB4C19" w:rsidRPr="00DD39E8">
        <w:rPr>
          <w:sz w:val="24"/>
          <w:szCs w:val="24"/>
        </w:rPr>
        <w:t>receiv</w:t>
      </w:r>
      <w:r w:rsidR="00AB4C19">
        <w:rPr>
          <w:sz w:val="24"/>
          <w:szCs w:val="24"/>
        </w:rPr>
        <w:t>ing magnesium</w:t>
      </w:r>
      <w:r w:rsidR="00AB4C19" w:rsidRPr="00DD39E8">
        <w:rPr>
          <w:sz w:val="24"/>
          <w:szCs w:val="24"/>
        </w:rPr>
        <w:t xml:space="preserve"> </w:t>
      </w:r>
      <w:r w:rsidRPr="00DD39E8">
        <w:rPr>
          <w:sz w:val="24"/>
          <w:szCs w:val="24"/>
        </w:rPr>
        <w:t xml:space="preserve">supplementation in </w:t>
      </w:r>
      <w:r w:rsidR="00CA6247">
        <w:rPr>
          <w:sz w:val="24"/>
          <w:szCs w:val="24"/>
        </w:rPr>
        <w:t xml:space="preserve">those </w:t>
      </w:r>
      <w:r w:rsidR="00BF2A0C">
        <w:rPr>
          <w:sz w:val="24"/>
          <w:szCs w:val="24"/>
        </w:rPr>
        <w:t>seasons</w:t>
      </w:r>
      <w:r w:rsidRPr="00DD39E8">
        <w:rPr>
          <w:sz w:val="24"/>
          <w:szCs w:val="24"/>
        </w:rPr>
        <w:t xml:space="preserve"> where there is a high risk (due to the factors discussed above).  Even in </w:t>
      </w:r>
      <w:r w:rsidR="00CA6247">
        <w:rPr>
          <w:sz w:val="24"/>
          <w:szCs w:val="24"/>
        </w:rPr>
        <w:t>high challenge</w:t>
      </w:r>
      <w:r w:rsidR="00CA6247" w:rsidRPr="00DD39E8">
        <w:rPr>
          <w:sz w:val="24"/>
          <w:szCs w:val="24"/>
        </w:rPr>
        <w:t xml:space="preserve"> </w:t>
      </w:r>
      <w:r w:rsidRPr="00DD39E8">
        <w:rPr>
          <w:sz w:val="24"/>
          <w:szCs w:val="24"/>
        </w:rPr>
        <w:t>circumstances</w:t>
      </w:r>
      <w:r w:rsidR="00AB4C19">
        <w:rPr>
          <w:sz w:val="24"/>
          <w:szCs w:val="24"/>
        </w:rPr>
        <w:t>,</w:t>
      </w:r>
      <w:r w:rsidRPr="00DD39E8">
        <w:rPr>
          <w:sz w:val="24"/>
          <w:szCs w:val="24"/>
        </w:rPr>
        <w:t xml:space="preserve"> however, supplementation will </w:t>
      </w:r>
      <w:r w:rsidR="00CA6247">
        <w:rPr>
          <w:sz w:val="24"/>
          <w:szCs w:val="24"/>
        </w:rPr>
        <w:t xml:space="preserve">substantially </w:t>
      </w:r>
      <w:r w:rsidRPr="00DD39E8">
        <w:rPr>
          <w:sz w:val="24"/>
          <w:szCs w:val="24"/>
        </w:rPr>
        <w:t xml:space="preserve">reduce the severity of clinical disease </w:t>
      </w:r>
      <w:r w:rsidR="00CA6247">
        <w:rPr>
          <w:sz w:val="24"/>
          <w:szCs w:val="24"/>
        </w:rPr>
        <w:t>and limit mortality</w:t>
      </w:r>
      <w:r w:rsidRPr="00DD39E8">
        <w:rPr>
          <w:sz w:val="24"/>
          <w:szCs w:val="24"/>
        </w:rPr>
        <w:t>.</w:t>
      </w:r>
    </w:p>
    <w:p w:rsidR="00DD39E8" w:rsidRPr="00DD39E8" w:rsidRDefault="00DD39E8" w:rsidP="004B5B19">
      <w:pPr>
        <w:spacing w:after="0" w:line="240" w:lineRule="auto"/>
        <w:jc w:val="both"/>
        <w:rPr>
          <w:sz w:val="24"/>
          <w:szCs w:val="24"/>
        </w:rPr>
      </w:pPr>
    </w:p>
    <w:p w:rsidR="00196E9E" w:rsidRPr="00DD39E8" w:rsidRDefault="00196E9E" w:rsidP="004B5B19">
      <w:pPr>
        <w:spacing w:after="0" w:line="240" w:lineRule="auto"/>
        <w:jc w:val="both"/>
        <w:rPr>
          <w:b/>
          <w:sz w:val="24"/>
          <w:szCs w:val="24"/>
        </w:rPr>
      </w:pPr>
      <w:r w:rsidRPr="00DD39E8">
        <w:rPr>
          <w:b/>
          <w:sz w:val="24"/>
          <w:szCs w:val="24"/>
        </w:rPr>
        <w:t xml:space="preserve">About </w:t>
      </w:r>
      <w:r w:rsidR="00AC58D4">
        <w:rPr>
          <w:b/>
          <w:sz w:val="24"/>
          <w:szCs w:val="24"/>
        </w:rPr>
        <w:t>Rumetrace</w:t>
      </w:r>
      <w:r w:rsidRPr="00DD39E8">
        <w:rPr>
          <w:b/>
          <w:sz w:val="24"/>
          <w:szCs w:val="24"/>
        </w:rPr>
        <w:t xml:space="preserve"> Magnesium Capsules</w:t>
      </w:r>
    </w:p>
    <w:p w:rsidR="005D7344" w:rsidRPr="00DD39E8" w:rsidRDefault="005D7344" w:rsidP="004B5B19">
      <w:pPr>
        <w:spacing w:after="0" w:line="240" w:lineRule="auto"/>
        <w:jc w:val="both"/>
        <w:rPr>
          <w:sz w:val="24"/>
          <w:szCs w:val="24"/>
        </w:rPr>
      </w:pPr>
      <w:r w:rsidRPr="00DD39E8">
        <w:rPr>
          <w:sz w:val="24"/>
          <w:szCs w:val="24"/>
        </w:rPr>
        <w:t xml:space="preserve">For some farmers, the best option for magnesium supplementation are </w:t>
      </w:r>
      <w:r w:rsidR="00AC58D4">
        <w:rPr>
          <w:sz w:val="24"/>
          <w:szCs w:val="24"/>
        </w:rPr>
        <w:t>Rumetrace</w:t>
      </w:r>
      <w:r w:rsidRPr="00DD39E8">
        <w:rPr>
          <w:sz w:val="24"/>
          <w:szCs w:val="24"/>
          <w:vertAlign w:val="superscript"/>
        </w:rPr>
        <w:sym w:font="Symbol" w:char="F0E2"/>
      </w:r>
      <w:r w:rsidRPr="00DD39E8">
        <w:rPr>
          <w:sz w:val="24"/>
          <w:szCs w:val="24"/>
          <w:vertAlign w:val="superscript"/>
        </w:rPr>
        <w:t xml:space="preserve"> </w:t>
      </w:r>
      <w:r w:rsidRPr="00DD39E8">
        <w:rPr>
          <w:sz w:val="24"/>
          <w:szCs w:val="24"/>
        </w:rPr>
        <w:t xml:space="preserve">Magnesium Capsules.  This is especially the case </w:t>
      </w:r>
      <w:r w:rsidR="00CA6247">
        <w:rPr>
          <w:sz w:val="24"/>
          <w:szCs w:val="24"/>
        </w:rPr>
        <w:t xml:space="preserve">in situations </w:t>
      </w:r>
      <w:r w:rsidRPr="00DD39E8">
        <w:rPr>
          <w:sz w:val="24"/>
          <w:szCs w:val="24"/>
        </w:rPr>
        <w:t xml:space="preserve">where </w:t>
      </w:r>
    </w:p>
    <w:p w:rsidR="005D7344" w:rsidRPr="00DD39E8" w:rsidRDefault="005D7344" w:rsidP="004B5B19">
      <w:pPr>
        <w:pStyle w:val="ListParagraph"/>
        <w:numPr>
          <w:ilvl w:val="0"/>
          <w:numId w:val="3"/>
        </w:numPr>
        <w:spacing w:after="0" w:line="240" w:lineRule="auto"/>
        <w:jc w:val="both"/>
        <w:rPr>
          <w:sz w:val="24"/>
          <w:szCs w:val="24"/>
        </w:rPr>
      </w:pPr>
      <w:r w:rsidRPr="00DD39E8">
        <w:rPr>
          <w:sz w:val="24"/>
          <w:szCs w:val="24"/>
        </w:rPr>
        <w:t xml:space="preserve">dusting the pasture or hay with </w:t>
      </w:r>
      <w:r w:rsidR="00AB4C19">
        <w:rPr>
          <w:sz w:val="24"/>
          <w:szCs w:val="24"/>
        </w:rPr>
        <w:t>magn</w:t>
      </w:r>
      <w:r w:rsidR="004B5B19">
        <w:rPr>
          <w:sz w:val="24"/>
          <w:szCs w:val="24"/>
        </w:rPr>
        <w:t>e</w:t>
      </w:r>
      <w:r w:rsidR="00AB4C19">
        <w:rPr>
          <w:sz w:val="24"/>
          <w:szCs w:val="24"/>
        </w:rPr>
        <w:t>s</w:t>
      </w:r>
      <w:r w:rsidR="00842BC6">
        <w:rPr>
          <w:sz w:val="24"/>
          <w:szCs w:val="24"/>
        </w:rPr>
        <w:t>i</w:t>
      </w:r>
      <w:r w:rsidR="00AB4C19">
        <w:rPr>
          <w:sz w:val="24"/>
          <w:szCs w:val="24"/>
        </w:rPr>
        <w:t>um oxide</w:t>
      </w:r>
      <w:r w:rsidR="00AB4C19" w:rsidRPr="00DD39E8">
        <w:rPr>
          <w:sz w:val="24"/>
          <w:szCs w:val="24"/>
        </w:rPr>
        <w:t xml:space="preserve"> </w:t>
      </w:r>
      <w:r w:rsidRPr="00DD39E8">
        <w:rPr>
          <w:sz w:val="24"/>
          <w:szCs w:val="24"/>
        </w:rPr>
        <w:t>is difficult or imp</w:t>
      </w:r>
      <w:r w:rsidR="00DA0066">
        <w:rPr>
          <w:sz w:val="24"/>
          <w:szCs w:val="24"/>
        </w:rPr>
        <w:t>ractical</w:t>
      </w:r>
    </w:p>
    <w:p w:rsidR="005D7344" w:rsidRPr="00DD39E8" w:rsidRDefault="005D7344" w:rsidP="004B5B19">
      <w:pPr>
        <w:pStyle w:val="ListParagraph"/>
        <w:numPr>
          <w:ilvl w:val="0"/>
          <w:numId w:val="3"/>
        </w:numPr>
        <w:spacing w:after="0" w:line="240" w:lineRule="auto"/>
        <w:jc w:val="both"/>
        <w:rPr>
          <w:sz w:val="24"/>
          <w:szCs w:val="24"/>
        </w:rPr>
      </w:pPr>
      <w:r w:rsidRPr="00DD39E8">
        <w:rPr>
          <w:sz w:val="24"/>
          <w:szCs w:val="24"/>
        </w:rPr>
        <w:t>water reticulation infrastructure does not allow water trough treatment,</w:t>
      </w:r>
    </w:p>
    <w:p w:rsidR="005D7344" w:rsidRPr="00DD39E8" w:rsidRDefault="005D7344" w:rsidP="004B5B19">
      <w:pPr>
        <w:pStyle w:val="ListParagraph"/>
        <w:numPr>
          <w:ilvl w:val="0"/>
          <w:numId w:val="3"/>
        </w:numPr>
        <w:spacing w:after="0" w:line="240" w:lineRule="auto"/>
        <w:jc w:val="both"/>
        <w:rPr>
          <w:sz w:val="24"/>
          <w:szCs w:val="24"/>
        </w:rPr>
      </w:pPr>
      <w:r w:rsidRPr="00DD39E8">
        <w:rPr>
          <w:sz w:val="24"/>
          <w:szCs w:val="24"/>
        </w:rPr>
        <w:t xml:space="preserve">access to free water means cows will not </w:t>
      </w:r>
      <w:r w:rsidR="00CA6247">
        <w:rPr>
          <w:sz w:val="24"/>
          <w:szCs w:val="24"/>
        </w:rPr>
        <w:t>drink</w:t>
      </w:r>
      <w:r w:rsidR="00CA6247" w:rsidRPr="00DD39E8">
        <w:rPr>
          <w:sz w:val="24"/>
          <w:szCs w:val="24"/>
        </w:rPr>
        <w:t xml:space="preserve"> </w:t>
      </w:r>
      <w:r w:rsidRPr="00DD39E8">
        <w:rPr>
          <w:sz w:val="24"/>
          <w:szCs w:val="24"/>
        </w:rPr>
        <w:t xml:space="preserve">water from </w:t>
      </w:r>
      <w:r w:rsidR="00CA6247">
        <w:rPr>
          <w:sz w:val="24"/>
          <w:szCs w:val="24"/>
        </w:rPr>
        <w:t xml:space="preserve">treated </w:t>
      </w:r>
      <w:r w:rsidRPr="00DD39E8">
        <w:rPr>
          <w:sz w:val="24"/>
          <w:szCs w:val="24"/>
        </w:rPr>
        <w:t xml:space="preserve">troughs </w:t>
      </w:r>
    </w:p>
    <w:p w:rsidR="005D7344" w:rsidRPr="00DD39E8" w:rsidRDefault="005D7344" w:rsidP="004B5B19">
      <w:pPr>
        <w:spacing w:after="0" w:line="240" w:lineRule="auto"/>
        <w:jc w:val="both"/>
        <w:rPr>
          <w:sz w:val="24"/>
          <w:szCs w:val="24"/>
        </w:rPr>
      </w:pPr>
    </w:p>
    <w:p w:rsidR="00317E83" w:rsidRDefault="00317E83" w:rsidP="004B5B19">
      <w:pPr>
        <w:spacing w:after="0" w:line="240" w:lineRule="auto"/>
        <w:jc w:val="both"/>
        <w:rPr>
          <w:sz w:val="24"/>
          <w:szCs w:val="24"/>
        </w:rPr>
      </w:pPr>
      <w:r>
        <w:rPr>
          <w:sz w:val="24"/>
          <w:szCs w:val="24"/>
        </w:rPr>
        <w:t xml:space="preserve">Rumetrace Magnesium Capsules are often used to assist with managing later calving dairy cows.  As the number in this mob reduces, the time taken to dust magnesium oxide onto their daily pasture ration becomes annoying.  Time can be </w:t>
      </w:r>
      <w:r w:rsidR="00A95557">
        <w:rPr>
          <w:sz w:val="24"/>
          <w:szCs w:val="24"/>
        </w:rPr>
        <w:t>spent on</w:t>
      </w:r>
      <w:r>
        <w:rPr>
          <w:sz w:val="24"/>
          <w:szCs w:val="24"/>
        </w:rPr>
        <w:t xml:space="preserve"> other</w:t>
      </w:r>
      <w:r w:rsidR="00A95557">
        <w:rPr>
          <w:sz w:val="24"/>
          <w:szCs w:val="24"/>
        </w:rPr>
        <w:t xml:space="preserve"> </w:t>
      </w:r>
      <w:r>
        <w:rPr>
          <w:sz w:val="24"/>
          <w:szCs w:val="24"/>
        </w:rPr>
        <w:t>tasks</w:t>
      </w:r>
      <w:r w:rsidR="00A95557" w:rsidRPr="00A95557">
        <w:rPr>
          <w:sz w:val="24"/>
          <w:szCs w:val="24"/>
        </w:rPr>
        <w:t xml:space="preserve"> </w:t>
      </w:r>
      <w:r w:rsidR="00A95557">
        <w:rPr>
          <w:sz w:val="24"/>
          <w:szCs w:val="24"/>
        </w:rPr>
        <w:t>instead</w:t>
      </w:r>
      <w:r>
        <w:rPr>
          <w:sz w:val="24"/>
          <w:szCs w:val="24"/>
        </w:rPr>
        <w:t>.</w:t>
      </w:r>
    </w:p>
    <w:p w:rsidR="00317E83" w:rsidRDefault="00317E83" w:rsidP="004B5B19">
      <w:pPr>
        <w:spacing w:after="0" w:line="240" w:lineRule="auto"/>
        <w:jc w:val="both"/>
        <w:rPr>
          <w:sz w:val="24"/>
          <w:szCs w:val="24"/>
        </w:rPr>
      </w:pPr>
    </w:p>
    <w:p w:rsidR="00735061" w:rsidRPr="00DD39E8" w:rsidRDefault="00AC58D4" w:rsidP="004B5B19">
      <w:pPr>
        <w:spacing w:after="0" w:line="240" w:lineRule="auto"/>
        <w:jc w:val="both"/>
        <w:rPr>
          <w:sz w:val="24"/>
          <w:szCs w:val="24"/>
        </w:rPr>
      </w:pPr>
      <w:r>
        <w:rPr>
          <w:sz w:val="24"/>
          <w:szCs w:val="24"/>
        </w:rPr>
        <w:t>Rumetrace</w:t>
      </w:r>
      <w:r w:rsidR="00196E9E" w:rsidRPr="00DD39E8">
        <w:rPr>
          <w:sz w:val="24"/>
          <w:szCs w:val="24"/>
          <w:vertAlign w:val="superscript"/>
        </w:rPr>
        <w:t xml:space="preserve"> </w:t>
      </w:r>
      <w:r w:rsidR="00196E9E" w:rsidRPr="00DD39E8">
        <w:rPr>
          <w:sz w:val="24"/>
          <w:szCs w:val="24"/>
        </w:rPr>
        <w:t>Magnesium Capsules are made from a specific magnesium alloy.  The</w:t>
      </w:r>
      <w:r w:rsidR="00D6183F">
        <w:rPr>
          <w:sz w:val="24"/>
          <w:szCs w:val="24"/>
        </w:rPr>
        <w:t xml:space="preserve"> specially </w:t>
      </w:r>
      <w:r w:rsidR="00196E9E" w:rsidRPr="00DD39E8">
        <w:rPr>
          <w:sz w:val="24"/>
          <w:szCs w:val="24"/>
        </w:rPr>
        <w:t xml:space="preserve">designed </w:t>
      </w:r>
      <w:r w:rsidR="00D6183F">
        <w:rPr>
          <w:sz w:val="24"/>
          <w:szCs w:val="24"/>
        </w:rPr>
        <w:t>hinge</w:t>
      </w:r>
      <w:r w:rsidR="00D6183F" w:rsidRPr="00DD39E8">
        <w:rPr>
          <w:sz w:val="24"/>
          <w:szCs w:val="24"/>
        </w:rPr>
        <w:t xml:space="preserve"> </w:t>
      </w:r>
      <w:r w:rsidR="00196E9E" w:rsidRPr="00DD39E8">
        <w:rPr>
          <w:sz w:val="24"/>
          <w:szCs w:val="24"/>
        </w:rPr>
        <w:t>close</w:t>
      </w:r>
      <w:r w:rsidR="00D6183F">
        <w:rPr>
          <w:sz w:val="24"/>
          <w:szCs w:val="24"/>
        </w:rPr>
        <w:t>s</w:t>
      </w:r>
      <w:r w:rsidR="00196E9E" w:rsidRPr="00DD39E8">
        <w:rPr>
          <w:sz w:val="24"/>
          <w:szCs w:val="24"/>
        </w:rPr>
        <w:t xml:space="preserve"> into a cylindrical bolus for administration into the rumen.  Once in the rumen </w:t>
      </w:r>
      <w:r w:rsidR="00D6183F" w:rsidRPr="00DD39E8">
        <w:rPr>
          <w:sz w:val="24"/>
          <w:szCs w:val="24"/>
        </w:rPr>
        <w:t>the</w:t>
      </w:r>
      <w:r w:rsidR="00D6183F">
        <w:rPr>
          <w:sz w:val="24"/>
          <w:szCs w:val="24"/>
        </w:rPr>
        <w:t xml:space="preserve"> capsules</w:t>
      </w:r>
      <w:r w:rsidR="00D6183F" w:rsidRPr="00DD39E8">
        <w:rPr>
          <w:sz w:val="24"/>
          <w:szCs w:val="24"/>
        </w:rPr>
        <w:t xml:space="preserve"> </w:t>
      </w:r>
      <w:r w:rsidR="00196E9E" w:rsidRPr="00DD39E8">
        <w:rPr>
          <w:sz w:val="24"/>
          <w:szCs w:val="24"/>
        </w:rPr>
        <w:t>open to a flat shape with two semi-cylindrical magnesium portions adhered</w:t>
      </w:r>
      <w:r w:rsidR="00D6183F">
        <w:rPr>
          <w:sz w:val="24"/>
          <w:szCs w:val="24"/>
        </w:rPr>
        <w:t xml:space="preserve">, </w:t>
      </w:r>
      <w:r w:rsidR="00196E9E" w:rsidRPr="00DD39E8">
        <w:rPr>
          <w:sz w:val="24"/>
          <w:szCs w:val="24"/>
        </w:rPr>
        <w:t>minimis</w:t>
      </w:r>
      <w:r w:rsidR="00D6183F">
        <w:rPr>
          <w:sz w:val="24"/>
          <w:szCs w:val="24"/>
        </w:rPr>
        <w:t>ing</w:t>
      </w:r>
      <w:r w:rsidR="00196E9E" w:rsidRPr="00DD39E8">
        <w:rPr>
          <w:sz w:val="24"/>
          <w:szCs w:val="24"/>
        </w:rPr>
        <w:t xml:space="preserve"> likelihood of regurgitation.</w:t>
      </w:r>
    </w:p>
    <w:p w:rsidR="00A95557" w:rsidRDefault="00A95557" w:rsidP="004B5B19">
      <w:pPr>
        <w:spacing w:after="0" w:line="240" w:lineRule="auto"/>
        <w:jc w:val="both"/>
        <w:rPr>
          <w:sz w:val="24"/>
          <w:szCs w:val="24"/>
        </w:rPr>
      </w:pPr>
    </w:p>
    <w:p w:rsidR="00196E9E" w:rsidRPr="00DD39E8" w:rsidRDefault="00196E9E" w:rsidP="004B5B19">
      <w:pPr>
        <w:spacing w:after="0" w:line="240" w:lineRule="auto"/>
        <w:jc w:val="both"/>
        <w:rPr>
          <w:sz w:val="24"/>
          <w:szCs w:val="24"/>
        </w:rPr>
      </w:pPr>
      <w:r w:rsidRPr="00DD39E8">
        <w:rPr>
          <w:sz w:val="24"/>
          <w:szCs w:val="24"/>
        </w:rPr>
        <w:t>The rubber hinge of the Capsules also acts as a conductor.  The interaction between this conducting rubber (cathode) and the magnesium alloy (anodes) drives the dissolution of magnesium from the Capsule.  The magnesium released from the Capsule is fully available for absorption by the cow</w:t>
      </w:r>
      <w:r w:rsidR="00C74D8F" w:rsidRPr="00DD39E8">
        <w:rPr>
          <w:sz w:val="24"/>
          <w:szCs w:val="24"/>
        </w:rPr>
        <w:t xml:space="preserve">.  </w:t>
      </w:r>
      <w:r w:rsidR="00CA6247">
        <w:rPr>
          <w:sz w:val="24"/>
          <w:szCs w:val="24"/>
        </w:rPr>
        <w:t>Also important is that m</w:t>
      </w:r>
      <w:r w:rsidR="00C74D8F" w:rsidRPr="00DD39E8">
        <w:rPr>
          <w:sz w:val="24"/>
          <w:szCs w:val="24"/>
        </w:rPr>
        <w:t xml:space="preserve">agnesium </w:t>
      </w:r>
      <w:r w:rsidR="00D6183F">
        <w:rPr>
          <w:sz w:val="24"/>
          <w:szCs w:val="24"/>
        </w:rPr>
        <w:t>(</w:t>
      </w:r>
      <w:r w:rsidR="00C74D8F" w:rsidRPr="00DD39E8">
        <w:rPr>
          <w:sz w:val="24"/>
          <w:szCs w:val="24"/>
        </w:rPr>
        <w:t xml:space="preserve">in </w:t>
      </w:r>
      <w:r w:rsidR="00CA6247" w:rsidRPr="00DD39E8">
        <w:rPr>
          <w:sz w:val="24"/>
          <w:szCs w:val="24"/>
        </w:rPr>
        <w:t>th</w:t>
      </w:r>
      <w:r w:rsidR="00CA6247">
        <w:rPr>
          <w:sz w:val="24"/>
          <w:szCs w:val="24"/>
        </w:rPr>
        <w:t>is</w:t>
      </w:r>
      <w:r w:rsidR="00CA6247" w:rsidRPr="00DD39E8">
        <w:rPr>
          <w:sz w:val="24"/>
          <w:szCs w:val="24"/>
        </w:rPr>
        <w:t xml:space="preserve"> </w:t>
      </w:r>
      <w:r w:rsidR="00C74D8F" w:rsidRPr="00DD39E8">
        <w:rPr>
          <w:sz w:val="24"/>
          <w:szCs w:val="24"/>
        </w:rPr>
        <w:t>Mg</w:t>
      </w:r>
      <w:r w:rsidR="00C74D8F" w:rsidRPr="00DD39E8">
        <w:rPr>
          <w:sz w:val="24"/>
          <w:szCs w:val="24"/>
          <w:vertAlign w:val="superscript"/>
        </w:rPr>
        <w:t>++</w:t>
      </w:r>
      <w:r w:rsidR="00C74D8F" w:rsidRPr="00DD39E8">
        <w:rPr>
          <w:sz w:val="24"/>
          <w:szCs w:val="24"/>
        </w:rPr>
        <w:t xml:space="preserve"> form</w:t>
      </w:r>
      <w:r w:rsidR="00D6183F">
        <w:rPr>
          <w:sz w:val="24"/>
          <w:szCs w:val="24"/>
        </w:rPr>
        <w:t>)</w:t>
      </w:r>
      <w:r w:rsidR="00C74D8F" w:rsidRPr="00DD39E8">
        <w:rPr>
          <w:sz w:val="24"/>
          <w:szCs w:val="24"/>
        </w:rPr>
        <w:t xml:space="preserve"> is </w:t>
      </w:r>
      <w:r w:rsidR="00CA6247">
        <w:rPr>
          <w:sz w:val="24"/>
          <w:szCs w:val="24"/>
        </w:rPr>
        <w:t xml:space="preserve">only </w:t>
      </w:r>
      <w:r w:rsidR="00C74D8F" w:rsidRPr="00DD39E8">
        <w:rPr>
          <w:sz w:val="24"/>
          <w:szCs w:val="24"/>
        </w:rPr>
        <w:t xml:space="preserve">absorbed </w:t>
      </w:r>
      <w:r w:rsidR="00EE59A0">
        <w:rPr>
          <w:sz w:val="24"/>
          <w:szCs w:val="24"/>
        </w:rPr>
        <w:t xml:space="preserve">in </w:t>
      </w:r>
      <w:r w:rsidR="00C74D8F" w:rsidRPr="00DD39E8">
        <w:rPr>
          <w:sz w:val="24"/>
          <w:szCs w:val="24"/>
        </w:rPr>
        <w:t xml:space="preserve">the </w:t>
      </w:r>
      <w:r w:rsidR="00C74D8F" w:rsidRPr="00D6183F">
        <w:rPr>
          <w:sz w:val="24"/>
          <w:szCs w:val="24"/>
          <w:u w:val="single"/>
        </w:rPr>
        <w:t>rumen</w:t>
      </w:r>
      <w:r w:rsidR="00C74D8F" w:rsidRPr="00DD39E8">
        <w:rPr>
          <w:sz w:val="24"/>
          <w:szCs w:val="24"/>
        </w:rPr>
        <w:t xml:space="preserve"> of cows.  </w:t>
      </w:r>
      <w:r w:rsidR="005939F0">
        <w:rPr>
          <w:sz w:val="24"/>
          <w:szCs w:val="24"/>
        </w:rPr>
        <w:t>In contrast</w:t>
      </w:r>
      <w:r w:rsidR="00CA6247">
        <w:rPr>
          <w:sz w:val="24"/>
          <w:szCs w:val="24"/>
        </w:rPr>
        <w:t>, m</w:t>
      </w:r>
      <w:r w:rsidR="00C74D8F" w:rsidRPr="00DD39E8">
        <w:rPr>
          <w:sz w:val="24"/>
          <w:szCs w:val="24"/>
        </w:rPr>
        <w:t>agnesium in feed and other supplements must first be extracted and solubilised</w:t>
      </w:r>
      <w:r w:rsidR="00CA6247">
        <w:rPr>
          <w:sz w:val="24"/>
          <w:szCs w:val="24"/>
        </w:rPr>
        <w:t>,</w:t>
      </w:r>
      <w:r w:rsidR="00C74D8F" w:rsidRPr="00DD39E8">
        <w:rPr>
          <w:sz w:val="24"/>
          <w:szCs w:val="24"/>
        </w:rPr>
        <w:t xml:space="preserve"> before </w:t>
      </w:r>
      <w:r w:rsidR="00DA0066">
        <w:rPr>
          <w:sz w:val="24"/>
          <w:szCs w:val="24"/>
        </w:rPr>
        <w:t>becoming</w:t>
      </w:r>
      <w:r w:rsidR="00C74D8F" w:rsidRPr="00DD39E8">
        <w:rPr>
          <w:sz w:val="24"/>
          <w:szCs w:val="24"/>
        </w:rPr>
        <w:t xml:space="preserve"> available </w:t>
      </w:r>
      <w:r w:rsidR="00DA0066">
        <w:rPr>
          <w:sz w:val="24"/>
          <w:szCs w:val="24"/>
        </w:rPr>
        <w:t xml:space="preserve">as </w:t>
      </w:r>
      <w:r w:rsidR="00DA0066" w:rsidRPr="00DD39E8">
        <w:rPr>
          <w:sz w:val="24"/>
          <w:szCs w:val="24"/>
        </w:rPr>
        <w:t>Mg</w:t>
      </w:r>
      <w:r w:rsidR="00DA0066" w:rsidRPr="00DD39E8">
        <w:rPr>
          <w:sz w:val="24"/>
          <w:szCs w:val="24"/>
          <w:vertAlign w:val="superscript"/>
        </w:rPr>
        <w:t>++</w:t>
      </w:r>
      <w:r w:rsidR="00DA0066" w:rsidRPr="00DD39E8">
        <w:rPr>
          <w:sz w:val="24"/>
          <w:szCs w:val="24"/>
        </w:rPr>
        <w:t xml:space="preserve"> </w:t>
      </w:r>
      <w:r w:rsidR="00CA6247">
        <w:rPr>
          <w:sz w:val="24"/>
          <w:szCs w:val="24"/>
        </w:rPr>
        <w:t xml:space="preserve">so only a </w:t>
      </w:r>
      <w:r w:rsidR="00EE59A0">
        <w:rPr>
          <w:sz w:val="24"/>
          <w:szCs w:val="24"/>
        </w:rPr>
        <w:t>relatively low proportion</w:t>
      </w:r>
      <w:r w:rsidR="00CA6247">
        <w:rPr>
          <w:sz w:val="24"/>
          <w:szCs w:val="24"/>
        </w:rPr>
        <w:t xml:space="preserve"> of magnesium</w:t>
      </w:r>
      <w:r w:rsidR="00EE59A0">
        <w:rPr>
          <w:sz w:val="24"/>
          <w:szCs w:val="24"/>
        </w:rPr>
        <w:t xml:space="preserve"> from these sources is</w:t>
      </w:r>
      <w:r w:rsidR="00CA6247">
        <w:rPr>
          <w:sz w:val="24"/>
          <w:szCs w:val="24"/>
        </w:rPr>
        <w:t xml:space="preserve"> absorbed</w:t>
      </w:r>
      <w:r w:rsidR="00D6183F">
        <w:rPr>
          <w:sz w:val="24"/>
          <w:szCs w:val="24"/>
        </w:rPr>
        <w:t xml:space="preserve"> before passing from the rumen</w:t>
      </w:r>
      <w:r w:rsidR="00EE59A0">
        <w:rPr>
          <w:sz w:val="24"/>
          <w:szCs w:val="24"/>
        </w:rPr>
        <w:t>.</w:t>
      </w:r>
      <w:r w:rsidR="00C74D8F" w:rsidRPr="00DD39E8">
        <w:rPr>
          <w:sz w:val="24"/>
          <w:szCs w:val="24"/>
        </w:rPr>
        <w:t xml:space="preserve">   </w:t>
      </w:r>
    </w:p>
    <w:p w:rsidR="00C74D8F" w:rsidRPr="00DD39E8" w:rsidRDefault="00C74D8F" w:rsidP="004B5B19">
      <w:pPr>
        <w:spacing w:after="0" w:line="240" w:lineRule="auto"/>
        <w:jc w:val="both"/>
        <w:rPr>
          <w:sz w:val="24"/>
          <w:szCs w:val="24"/>
        </w:rPr>
      </w:pPr>
    </w:p>
    <w:p w:rsidR="00DA0066" w:rsidRDefault="00AC58D4" w:rsidP="00DA0066">
      <w:pPr>
        <w:spacing w:after="0" w:line="240" w:lineRule="auto"/>
        <w:jc w:val="both"/>
        <w:rPr>
          <w:sz w:val="24"/>
          <w:szCs w:val="24"/>
        </w:rPr>
      </w:pPr>
      <w:r>
        <w:rPr>
          <w:sz w:val="24"/>
          <w:szCs w:val="24"/>
        </w:rPr>
        <w:t>Rumetrace</w:t>
      </w:r>
      <w:r w:rsidR="00C74D8F" w:rsidRPr="00DD39E8">
        <w:rPr>
          <w:sz w:val="24"/>
          <w:szCs w:val="24"/>
          <w:vertAlign w:val="superscript"/>
        </w:rPr>
        <w:t xml:space="preserve"> </w:t>
      </w:r>
      <w:r w:rsidR="00C74D8F" w:rsidRPr="00DD39E8">
        <w:rPr>
          <w:sz w:val="24"/>
          <w:szCs w:val="24"/>
        </w:rPr>
        <w:t xml:space="preserve">Magnesium Capsules release magnesium at a constant rate over a 9 – 12 week period.  They must be administered </w:t>
      </w:r>
      <w:r w:rsidR="00DA0066">
        <w:rPr>
          <w:sz w:val="24"/>
          <w:szCs w:val="24"/>
        </w:rPr>
        <w:t>a few days</w:t>
      </w:r>
      <w:r w:rsidR="00C74D8F" w:rsidRPr="00DD39E8">
        <w:rPr>
          <w:sz w:val="24"/>
          <w:szCs w:val="24"/>
        </w:rPr>
        <w:t xml:space="preserve"> ahead of when they are required</w:t>
      </w:r>
      <w:r w:rsidR="00556386">
        <w:rPr>
          <w:sz w:val="24"/>
          <w:szCs w:val="24"/>
        </w:rPr>
        <w:t>,</w:t>
      </w:r>
      <w:r w:rsidR="00C74D8F" w:rsidRPr="00DD39E8">
        <w:rPr>
          <w:sz w:val="24"/>
          <w:szCs w:val="24"/>
        </w:rPr>
        <w:t xml:space="preserve"> to allow time for the electrolytic reaction to get underway.  The capsules provide around 2 g</w:t>
      </w:r>
      <w:r w:rsidR="00D6183F">
        <w:rPr>
          <w:sz w:val="24"/>
          <w:szCs w:val="24"/>
        </w:rPr>
        <w:t>rams</w:t>
      </w:r>
      <w:r w:rsidR="00C74D8F" w:rsidRPr="00DD39E8">
        <w:rPr>
          <w:sz w:val="24"/>
          <w:szCs w:val="24"/>
        </w:rPr>
        <w:t xml:space="preserve"> of available magnesium per day.  </w:t>
      </w:r>
      <w:r w:rsidR="005939F0">
        <w:rPr>
          <w:sz w:val="24"/>
          <w:szCs w:val="24"/>
        </w:rPr>
        <w:t>This compares to the</w:t>
      </w:r>
      <w:r w:rsidR="005939F0" w:rsidRPr="00DD39E8">
        <w:rPr>
          <w:sz w:val="24"/>
          <w:szCs w:val="24"/>
        </w:rPr>
        <w:t xml:space="preserve"> </w:t>
      </w:r>
      <w:r w:rsidR="00C74D8F" w:rsidRPr="00DD39E8">
        <w:rPr>
          <w:sz w:val="24"/>
          <w:szCs w:val="24"/>
        </w:rPr>
        <w:t>daily available magnesium requirement f</w:t>
      </w:r>
      <w:r w:rsidR="005D7344" w:rsidRPr="00DD39E8">
        <w:rPr>
          <w:sz w:val="24"/>
          <w:szCs w:val="24"/>
        </w:rPr>
        <w:t xml:space="preserve">or a </w:t>
      </w:r>
      <w:r w:rsidR="009D2437">
        <w:rPr>
          <w:sz w:val="24"/>
          <w:szCs w:val="24"/>
        </w:rPr>
        <w:t xml:space="preserve">springer dairy </w:t>
      </w:r>
      <w:r w:rsidR="004254BB">
        <w:rPr>
          <w:sz w:val="24"/>
          <w:szCs w:val="24"/>
        </w:rPr>
        <w:t>cow of</w:t>
      </w:r>
      <w:r w:rsidR="00C74D8F" w:rsidRPr="00DD39E8">
        <w:rPr>
          <w:sz w:val="24"/>
          <w:szCs w:val="24"/>
        </w:rPr>
        <w:t xml:space="preserve"> </w:t>
      </w:r>
      <w:r w:rsidR="009D2437">
        <w:rPr>
          <w:sz w:val="24"/>
          <w:szCs w:val="24"/>
        </w:rPr>
        <w:t>2.3</w:t>
      </w:r>
      <w:r w:rsidR="005D7344" w:rsidRPr="00DD39E8">
        <w:rPr>
          <w:sz w:val="24"/>
          <w:szCs w:val="24"/>
        </w:rPr>
        <w:t>g.  Th</w:t>
      </w:r>
      <w:r w:rsidR="005939F0">
        <w:rPr>
          <w:sz w:val="24"/>
          <w:szCs w:val="24"/>
        </w:rPr>
        <w:t>ese figures do</w:t>
      </w:r>
      <w:r w:rsidR="005D7344" w:rsidRPr="00DD39E8">
        <w:rPr>
          <w:sz w:val="24"/>
          <w:szCs w:val="24"/>
        </w:rPr>
        <w:t xml:space="preserve"> not take into account </w:t>
      </w:r>
      <w:r w:rsidR="005939F0">
        <w:rPr>
          <w:sz w:val="24"/>
          <w:szCs w:val="24"/>
        </w:rPr>
        <w:t xml:space="preserve">antagonistic </w:t>
      </w:r>
      <w:r w:rsidR="005D7344" w:rsidRPr="00DD39E8">
        <w:rPr>
          <w:sz w:val="24"/>
          <w:szCs w:val="24"/>
        </w:rPr>
        <w:t xml:space="preserve">interference in the rumen by minerals such as potassium.  </w:t>
      </w:r>
      <w:r w:rsidR="00D6183F">
        <w:rPr>
          <w:sz w:val="24"/>
          <w:szCs w:val="24"/>
        </w:rPr>
        <w:t>Magn</w:t>
      </w:r>
      <w:r w:rsidR="00842BC6">
        <w:rPr>
          <w:sz w:val="24"/>
          <w:szCs w:val="24"/>
        </w:rPr>
        <w:t>e</w:t>
      </w:r>
      <w:r w:rsidR="00D6183F">
        <w:rPr>
          <w:sz w:val="24"/>
          <w:szCs w:val="24"/>
        </w:rPr>
        <w:t>sium</w:t>
      </w:r>
      <w:r w:rsidR="005D7344" w:rsidRPr="00DD39E8">
        <w:rPr>
          <w:sz w:val="24"/>
          <w:szCs w:val="24"/>
        </w:rPr>
        <w:t xml:space="preserve"> Capsules </w:t>
      </w:r>
      <w:r w:rsidR="005939F0">
        <w:rPr>
          <w:sz w:val="24"/>
          <w:szCs w:val="24"/>
        </w:rPr>
        <w:t>should</w:t>
      </w:r>
      <w:r w:rsidR="005939F0" w:rsidRPr="00DD39E8">
        <w:rPr>
          <w:sz w:val="24"/>
          <w:szCs w:val="24"/>
        </w:rPr>
        <w:t xml:space="preserve"> </w:t>
      </w:r>
      <w:r w:rsidR="005D7344" w:rsidRPr="00DD39E8">
        <w:rPr>
          <w:sz w:val="24"/>
          <w:szCs w:val="24"/>
        </w:rPr>
        <w:t xml:space="preserve">be considered a supplement to augment dietary magnesium </w:t>
      </w:r>
      <w:r w:rsidR="005939F0">
        <w:rPr>
          <w:sz w:val="24"/>
          <w:szCs w:val="24"/>
        </w:rPr>
        <w:t xml:space="preserve">intake, and </w:t>
      </w:r>
      <w:r w:rsidR="00DD39E8" w:rsidRPr="00DD39E8">
        <w:rPr>
          <w:sz w:val="24"/>
          <w:szCs w:val="24"/>
        </w:rPr>
        <w:t>can be thought of as</w:t>
      </w:r>
      <w:r w:rsidR="005D7344" w:rsidRPr="00DD39E8">
        <w:rPr>
          <w:sz w:val="24"/>
          <w:szCs w:val="24"/>
        </w:rPr>
        <w:t xml:space="preserve"> insurance </w:t>
      </w:r>
      <w:r w:rsidR="00DD39E8" w:rsidRPr="00DD39E8">
        <w:rPr>
          <w:sz w:val="24"/>
          <w:szCs w:val="24"/>
        </w:rPr>
        <w:t>to minimise the seasonal impact of</w:t>
      </w:r>
      <w:r w:rsidR="009D2437">
        <w:rPr>
          <w:sz w:val="24"/>
          <w:szCs w:val="24"/>
        </w:rPr>
        <w:t xml:space="preserve"> metabolic disease</w:t>
      </w:r>
      <w:r w:rsidR="00DD39E8" w:rsidRPr="00DD39E8">
        <w:rPr>
          <w:sz w:val="24"/>
          <w:szCs w:val="24"/>
        </w:rPr>
        <w:t>.</w:t>
      </w:r>
    </w:p>
    <w:p w:rsidR="00DA0066" w:rsidRDefault="00DA0066" w:rsidP="00DA0066">
      <w:pPr>
        <w:spacing w:after="0" w:line="240" w:lineRule="auto"/>
        <w:jc w:val="both"/>
        <w:rPr>
          <w:rFonts w:cs="Frutiger-Cn"/>
          <w:sz w:val="20"/>
          <w:szCs w:val="20"/>
        </w:rPr>
      </w:pPr>
    </w:p>
    <w:p w:rsidR="004B5B19" w:rsidRPr="0000583F" w:rsidRDefault="00DA0066">
      <w:pPr>
        <w:spacing w:after="0" w:line="240" w:lineRule="auto"/>
        <w:jc w:val="both"/>
        <w:rPr>
          <w:b/>
        </w:rPr>
      </w:pPr>
      <w:r>
        <w:rPr>
          <w:rFonts w:cs="Frutiger-Cn"/>
          <w:sz w:val="20"/>
          <w:szCs w:val="20"/>
        </w:rPr>
        <w:t>R</w:t>
      </w:r>
      <w:r w:rsidR="00AC58D4">
        <w:rPr>
          <w:rFonts w:cs="Frutiger-Cn"/>
          <w:sz w:val="20"/>
          <w:szCs w:val="20"/>
        </w:rPr>
        <w:t>umetrace</w:t>
      </w:r>
      <w:r w:rsidR="001A1B1A" w:rsidRPr="001A1B1A">
        <w:rPr>
          <w:rFonts w:cs="Frutiger-Cn"/>
          <w:sz w:val="20"/>
          <w:szCs w:val="20"/>
        </w:rPr>
        <w:t xml:space="preserve">® is a registered trademark of Ridley </w:t>
      </w:r>
      <w:proofErr w:type="spellStart"/>
      <w:r w:rsidR="001A1B1A" w:rsidRPr="001A1B1A">
        <w:rPr>
          <w:rFonts w:cs="Frutiger-Cn"/>
          <w:sz w:val="20"/>
          <w:szCs w:val="20"/>
        </w:rPr>
        <w:t>AgriProducts</w:t>
      </w:r>
      <w:proofErr w:type="spellEnd"/>
      <w:r w:rsidR="001A1B1A" w:rsidRPr="001A1B1A">
        <w:rPr>
          <w:rFonts w:cs="Frutiger-Cn"/>
          <w:sz w:val="20"/>
          <w:szCs w:val="20"/>
        </w:rPr>
        <w:t xml:space="preserve"> Pty Ltd</w:t>
      </w:r>
      <w:r w:rsidR="001A1B1A">
        <w:rPr>
          <w:rFonts w:cs="Frutiger-Cn"/>
          <w:sz w:val="20"/>
          <w:szCs w:val="20"/>
        </w:rPr>
        <w:t xml:space="preserve"> </w:t>
      </w:r>
      <w:r w:rsidR="001A1B1A" w:rsidRPr="001A1B1A">
        <w:rPr>
          <w:rFonts w:cs="Frutiger-Cn"/>
          <w:sz w:val="20"/>
          <w:szCs w:val="20"/>
        </w:rPr>
        <w:t>and is distributed in New Zealand by AgriHealth NZ Ltd.</w:t>
      </w:r>
      <w:r w:rsidR="001A1B1A">
        <w:rPr>
          <w:rFonts w:cs="Frutiger-Cn"/>
          <w:sz w:val="20"/>
          <w:szCs w:val="20"/>
        </w:rPr>
        <w:t xml:space="preserve">  </w:t>
      </w:r>
      <w:r w:rsidR="00AC58D4">
        <w:rPr>
          <w:rFonts w:ascii="Frutiger-Cn" w:hAnsi="Frutiger-Cn" w:cs="Frutiger-Cn"/>
          <w:sz w:val="18"/>
          <w:szCs w:val="18"/>
        </w:rPr>
        <w:t>Rumetrace</w:t>
      </w:r>
      <w:r w:rsidR="001A1B1A" w:rsidRPr="001A1B1A">
        <w:rPr>
          <w:rFonts w:ascii="Frutiger-Cn" w:hAnsi="Frutiger-Cn" w:cs="Frutiger-Cn"/>
          <w:sz w:val="18"/>
          <w:szCs w:val="18"/>
        </w:rPr>
        <w:t xml:space="preserve"> Magnesium Capsules are registered pursuant to the</w:t>
      </w:r>
      <w:r w:rsidR="001A1B1A">
        <w:rPr>
          <w:rFonts w:cs="Frutiger-Cn"/>
          <w:sz w:val="20"/>
          <w:szCs w:val="20"/>
        </w:rPr>
        <w:t xml:space="preserve"> </w:t>
      </w:r>
      <w:r w:rsidR="004B5B19">
        <w:rPr>
          <w:rFonts w:cs="Frutiger-Cn"/>
          <w:sz w:val="20"/>
          <w:szCs w:val="20"/>
        </w:rPr>
        <w:t>ACVM Act, 1997 No A10958</w:t>
      </w:r>
      <w:r w:rsidR="001A1B1A" w:rsidRPr="001A1B1A">
        <w:rPr>
          <w:rFonts w:cs="Frutiger-Cn"/>
          <w:sz w:val="20"/>
          <w:szCs w:val="20"/>
        </w:rPr>
        <w:t>.</w:t>
      </w:r>
    </w:p>
    <w:sectPr w:rsidR="004B5B19" w:rsidRPr="0000583F" w:rsidSect="00D15B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C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C91962"/>
    <w:multiLevelType w:val="hybridMultilevel"/>
    <w:tmpl w:val="00CAAF2A"/>
    <w:lvl w:ilvl="0" w:tplc="50646CE2">
      <w:start w:val="1"/>
      <w:numFmt w:val="bullet"/>
      <w:lvlText w:val="•"/>
      <w:lvlJc w:val="left"/>
      <w:pPr>
        <w:tabs>
          <w:tab w:val="num" w:pos="720"/>
        </w:tabs>
        <w:ind w:left="720" w:hanging="360"/>
      </w:pPr>
      <w:rPr>
        <w:rFonts w:ascii="Arial" w:hAnsi="Arial" w:hint="default"/>
      </w:rPr>
    </w:lvl>
    <w:lvl w:ilvl="1" w:tplc="79B47A76" w:tentative="1">
      <w:start w:val="1"/>
      <w:numFmt w:val="bullet"/>
      <w:lvlText w:val="•"/>
      <w:lvlJc w:val="left"/>
      <w:pPr>
        <w:tabs>
          <w:tab w:val="num" w:pos="1440"/>
        </w:tabs>
        <w:ind w:left="1440" w:hanging="360"/>
      </w:pPr>
      <w:rPr>
        <w:rFonts w:ascii="Arial" w:hAnsi="Arial" w:hint="default"/>
      </w:rPr>
    </w:lvl>
    <w:lvl w:ilvl="2" w:tplc="9BFC8142" w:tentative="1">
      <w:start w:val="1"/>
      <w:numFmt w:val="bullet"/>
      <w:lvlText w:val="•"/>
      <w:lvlJc w:val="left"/>
      <w:pPr>
        <w:tabs>
          <w:tab w:val="num" w:pos="2160"/>
        </w:tabs>
        <w:ind w:left="2160" w:hanging="360"/>
      </w:pPr>
      <w:rPr>
        <w:rFonts w:ascii="Arial" w:hAnsi="Arial" w:hint="default"/>
      </w:rPr>
    </w:lvl>
    <w:lvl w:ilvl="3" w:tplc="4B1280BA" w:tentative="1">
      <w:start w:val="1"/>
      <w:numFmt w:val="bullet"/>
      <w:lvlText w:val="•"/>
      <w:lvlJc w:val="left"/>
      <w:pPr>
        <w:tabs>
          <w:tab w:val="num" w:pos="2880"/>
        </w:tabs>
        <w:ind w:left="2880" w:hanging="360"/>
      </w:pPr>
      <w:rPr>
        <w:rFonts w:ascii="Arial" w:hAnsi="Arial" w:hint="default"/>
      </w:rPr>
    </w:lvl>
    <w:lvl w:ilvl="4" w:tplc="E6D87038" w:tentative="1">
      <w:start w:val="1"/>
      <w:numFmt w:val="bullet"/>
      <w:lvlText w:val="•"/>
      <w:lvlJc w:val="left"/>
      <w:pPr>
        <w:tabs>
          <w:tab w:val="num" w:pos="3600"/>
        </w:tabs>
        <w:ind w:left="3600" w:hanging="360"/>
      </w:pPr>
      <w:rPr>
        <w:rFonts w:ascii="Arial" w:hAnsi="Arial" w:hint="default"/>
      </w:rPr>
    </w:lvl>
    <w:lvl w:ilvl="5" w:tplc="A2A413D0" w:tentative="1">
      <w:start w:val="1"/>
      <w:numFmt w:val="bullet"/>
      <w:lvlText w:val="•"/>
      <w:lvlJc w:val="left"/>
      <w:pPr>
        <w:tabs>
          <w:tab w:val="num" w:pos="4320"/>
        </w:tabs>
        <w:ind w:left="4320" w:hanging="360"/>
      </w:pPr>
      <w:rPr>
        <w:rFonts w:ascii="Arial" w:hAnsi="Arial" w:hint="default"/>
      </w:rPr>
    </w:lvl>
    <w:lvl w:ilvl="6" w:tplc="61ECF408" w:tentative="1">
      <w:start w:val="1"/>
      <w:numFmt w:val="bullet"/>
      <w:lvlText w:val="•"/>
      <w:lvlJc w:val="left"/>
      <w:pPr>
        <w:tabs>
          <w:tab w:val="num" w:pos="5040"/>
        </w:tabs>
        <w:ind w:left="5040" w:hanging="360"/>
      </w:pPr>
      <w:rPr>
        <w:rFonts w:ascii="Arial" w:hAnsi="Arial" w:hint="default"/>
      </w:rPr>
    </w:lvl>
    <w:lvl w:ilvl="7" w:tplc="7A92AF46" w:tentative="1">
      <w:start w:val="1"/>
      <w:numFmt w:val="bullet"/>
      <w:lvlText w:val="•"/>
      <w:lvlJc w:val="left"/>
      <w:pPr>
        <w:tabs>
          <w:tab w:val="num" w:pos="5760"/>
        </w:tabs>
        <w:ind w:left="5760" w:hanging="360"/>
      </w:pPr>
      <w:rPr>
        <w:rFonts w:ascii="Arial" w:hAnsi="Arial" w:hint="default"/>
      </w:rPr>
    </w:lvl>
    <w:lvl w:ilvl="8" w:tplc="A0D4808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4EE4357"/>
    <w:multiLevelType w:val="hybridMultilevel"/>
    <w:tmpl w:val="BFBC39D0"/>
    <w:lvl w:ilvl="0" w:tplc="B5228A86">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CC6695C"/>
    <w:multiLevelType w:val="hybridMultilevel"/>
    <w:tmpl w:val="2892C6D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DFF"/>
    <w:rsid w:val="00001ACF"/>
    <w:rsid w:val="00001EF1"/>
    <w:rsid w:val="0000583F"/>
    <w:rsid w:val="0005587A"/>
    <w:rsid w:val="00055E35"/>
    <w:rsid w:val="00080791"/>
    <w:rsid w:val="00094A39"/>
    <w:rsid w:val="000A3845"/>
    <w:rsid w:val="000C2C66"/>
    <w:rsid w:val="000F0128"/>
    <w:rsid w:val="000F28D1"/>
    <w:rsid w:val="000F5182"/>
    <w:rsid w:val="000F5B34"/>
    <w:rsid w:val="00131195"/>
    <w:rsid w:val="00131E00"/>
    <w:rsid w:val="00137A86"/>
    <w:rsid w:val="001503C6"/>
    <w:rsid w:val="0015092C"/>
    <w:rsid w:val="00181034"/>
    <w:rsid w:val="00184B95"/>
    <w:rsid w:val="001879D5"/>
    <w:rsid w:val="00191C01"/>
    <w:rsid w:val="001924B7"/>
    <w:rsid w:val="00192EB1"/>
    <w:rsid w:val="00194A07"/>
    <w:rsid w:val="00196E9E"/>
    <w:rsid w:val="001A1B1A"/>
    <w:rsid w:val="001B1EE4"/>
    <w:rsid w:val="001B6D71"/>
    <w:rsid w:val="001C1029"/>
    <w:rsid w:val="001E05D2"/>
    <w:rsid w:val="001F2E0F"/>
    <w:rsid w:val="00206680"/>
    <w:rsid w:val="00223D13"/>
    <w:rsid w:val="00224A73"/>
    <w:rsid w:val="00246FCE"/>
    <w:rsid w:val="00262677"/>
    <w:rsid w:val="00276D05"/>
    <w:rsid w:val="00283CB9"/>
    <w:rsid w:val="002A4942"/>
    <w:rsid w:val="002A55D2"/>
    <w:rsid w:val="002B0F31"/>
    <w:rsid w:val="002C2B0D"/>
    <w:rsid w:val="00302135"/>
    <w:rsid w:val="00317E83"/>
    <w:rsid w:val="003216FF"/>
    <w:rsid w:val="00325250"/>
    <w:rsid w:val="003334DB"/>
    <w:rsid w:val="00336AFD"/>
    <w:rsid w:val="00343862"/>
    <w:rsid w:val="003A120B"/>
    <w:rsid w:val="003F427C"/>
    <w:rsid w:val="00415A33"/>
    <w:rsid w:val="00417BFF"/>
    <w:rsid w:val="004254BB"/>
    <w:rsid w:val="00453AFA"/>
    <w:rsid w:val="00454BD9"/>
    <w:rsid w:val="00456DE2"/>
    <w:rsid w:val="00483B98"/>
    <w:rsid w:val="00493486"/>
    <w:rsid w:val="004A21CF"/>
    <w:rsid w:val="004A4A5A"/>
    <w:rsid w:val="004B53DC"/>
    <w:rsid w:val="004B5B19"/>
    <w:rsid w:val="004D52AB"/>
    <w:rsid w:val="004E06AF"/>
    <w:rsid w:val="004E18DF"/>
    <w:rsid w:val="004E2F9E"/>
    <w:rsid w:val="004F27D3"/>
    <w:rsid w:val="004F2E9F"/>
    <w:rsid w:val="004F517C"/>
    <w:rsid w:val="00506C9B"/>
    <w:rsid w:val="00514640"/>
    <w:rsid w:val="005338D7"/>
    <w:rsid w:val="0053408C"/>
    <w:rsid w:val="0053503D"/>
    <w:rsid w:val="00536EC4"/>
    <w:rsid w:val="00553379"/>
    <w:rsid w:val="00556386"/>
    <w:rsid w:val="00592576"/>
    <w:rsid w:val="005939F0"/>
    <w:rsid w:val="005D0512"/>
    <w:rsid w:val="005D7344"/>
    <w:rsid w:val="005F06EA"/>
    <w:rsid w:val="00604F4F"/>
    <w:rsid w:val="006058F0"/>
    <w:rsid w:val="006218E9"/>
    <w:rsid w:val="00626CE2"/>
    <w:rsid w:val="00630841"/>
    <w:rsid w:val="006354BB"/>
    <w:rsid w:val="00641F59"/>
    <w:rsid w:val="00651998"/>
    <w:rsid w:val="00653942"/>
    <w:rsid w:val="006771FE"/>
    <w:rsid w:val="0068009E"/>
    <w:rsid w:val="006853F1"/>
    <w:rsid w:val="006E59CD"/>
    <w:rsid w:val="006E5E85"/>
    <w:rsid w:val="006F19CA"/>
    <w:rsid w:val="00701C37"/>
    <w:rsid w:val="0071013B"/>
    <w:rsid w:val="00727492"/>
    <w:rsid w:val="00735061"/>
    <w:rsid w:val="00747DCA"/>
    <w:rsid w:val="00763015"/>
    <w:rsid w:val="00791FF0"/>
    <w:rsid w:val="007A2B3D"/>
    <w:rsid w:val="007B1DFF"/>
    <w:rsid w:val="007C3010"/>
    <w:rsid w:val="007D5887"/>
    <w:rsid w:val="007E5D13"/>
    <w:rsid w:val="007F34F3"/>
    <w:rsid w:val="008010F7"/>
    <w:rsid w:val="008059AD"/>
    <w:rsid w:val="0081767D"/>
    <w:rsid w:val="00842BC6"/>
    <w:rsid w:val="00844F36"/>
    <w:rsid w:val="00872997"/>
    <w:rsid w:val="00884FB6"/>
    <w:rsid w:val="0088753B"/>
    <w:rsid w:val="00895777"/>
    <w:rsid w:val="008B32F4"/>
    <w:rsid w:val="008B4A7C"/>
    <w:rsid w:val="008B6901"/>
    <w:rsid w:val="008C1B47"/>
    <w:rsid w:val="008D47B6"/>
    <w:rsid w:val="008E471A"/>
    <w:rsid w:val="008E68DB"/>
    <w:rsid w:val="008F0A6D"/>
    <w:rsid w:val="008F5EF3"/>
    <w:rsid w:val="008F7691"/>
    <w:rsid w:val="009104CF"/>
    <w:rsid w:val="009314B2"/>
    <w:rsid w:val="00931FEE"/>
    <w:rsid w:val="00992C12"/>
    <w:rsid w:val="009960F1"/>
    <w:rsid w:val="009B1A23"/>
    <w:rsid w:val="009D0B92"/>
    <w:rsid w:val="009D2437"/>
    <w:rsid w:val="009E6180"/>
    <w:rsid w:val="00A05C75"/>
    <w:rsid w:val="00A05D19"/>
    <w:rsid w:val="00A31B11"/>
    <w:rsid w:val="00A32F03"/>
    <w:rsid w:val="00A46EFD"/>
    <w:rsid w:val="00A52AD8"/>
    <w:rsid w:val="00A5509D"/>
    <w:rsid w:val="00A65EF4"/>
    <w:rsid w:val="00A670FF"/>
    <w:rsid w:val="00A729ED"/>
    <w:rsid w:val="00A836EF"/>
    <w:rsid w:val="00A95557"/>
    <w:rsid w:val="00AA5672"/>
    <w:rsid w:val="00AB4C19"/>
    <w:rsid w:val="00AC2B28"/>
    <w:rsid w:val="00AC58D4"/>
    <w:rsid w:val="00AD149B"/>
    <w:rsid w:val="00AE11CE"/>
    <w:rsid w:val="00AF3E0F"/>
    <w:rsid w:val="00B04AFF"/>
    <w:rsid w:val="00B20B25"/>
    <w:rsid w:val="00B240B7"/>
    <w:rsid w:val="00B24E94"/>
    <w:rsid w:val="00B35482"/>
    <w:rsid w:val="00B42774"/>
    <w:rsid w:val="00B43F2F"/>
    <w:rsid w:val="00B512FD"/>
    <w:rsid w:val="00B51409"/>
    <w:rsid w:val="00B66FE9"/>
    <w:rsid w:val="00B91B4E"/>
    <w:rsid w:val="00B958A2"/>
    <w:rsid w:val="00BB0D8D"/>
    <w:rsid w:val="00BC33A1"/>
    <w:rsid w:val="00BC39D3"/>
    <w:rsid w:val="00BC68F6"/>
    <w:rsid w:val="00BD04D9"/>
    <w:rsid w:val="00BD322B"/>
    <w:rsid w:val="00BD52E1"/>
    <w:rsid w:val="00BF2A0C"/>
    <w:rsid w:val="00C25344"/>
    <w:rsid w:val="00C34A81"/>
    <w:rsid w:val="00C4105F"/>
    <w:rsid w:val="00C467B0"/>
    <w:rsid w:val="00C55D35"/>
    <w:rsid w:val="00C63CF7"/>
    <w:rsid w:val="00C716A3"/>
    <w:rsid w:val="00C71E63"/>
    <w:rsid w:val="00C7390A"/>
    <w:rsid w:val="00C7404F"/>
    <w:rsid w:val="00C74D8F"/>
    <w:rsid w:val="00C92D4B"/>
    <w:rsid w:val="00CA6247"/>
    <w:rsid w:val="00CC1521"/>
    <w:rsid w:val="00CE7982"/>
    <w:rsid w:val="00D072DB"/>
    <w:rsid w:val="00D15B58"/>
    <w:rsid w:val="00D23A7F"/>
    <w:rsid w:val="00D418C9"/>
    <w:rsid w:val="00D6183F"/>
    <w:rsid w:val="00D677BB"/>
    <w:rsid w:val="00D73C22"/>
    <w:rsid w:val="00D95EED"/>
    <w:rsid w:val="00DA0066"/>
    <w:rsid w:val="00DC664D"/>
    <w:rsid w:val="00DD39E8"/>
    <w:rsid w:val="00DE45CC"/>
    <w:rsid w:val="00DE73F7"/>
    <w:rsid w:val="00DF2977"/>
    <w:rsid w:val="00DF6EA4"/>
    <w:rsid w:val="00E065B9"/>
    <w:rsid w:val="00E22F67"/>
    <w:rsid w:val="00E27088"/>
    <w:rsid w:val="00E41575"/>
    <w:rsid w:val="00E83134"/>
    <w:rsid w:val="00E844A5"/>
    <w:rsid w:val="00EA72C4"/>
    <w:rsid w:val="00ED3AFF"/>
    <w:rsid w:val="00EE1267"/>
    <w:rsid w:val="00EE31DD"/>
    <w:rsid w:val="00EE59A0"/>
    <w:rsid w:val="00EF25BE"/>
    <w:rsid w:val="00EF3BB4"/>
    <w:rsid w:val="00F10C3C"/>
    <w:rsid w:val="00F11A51"/>
    <w:rsid w:val="00F15C14"/>
    <w:rsid w:val="00F206A6"/>
    <w:rsid w:val="00F3348A"/>
    <w:rsid w:val="00F349E6"/>
    <w:rsid w:val="00F42002"/>
    <w:rsid w:val="00F43819"/>
    <w:rsid w:val="00F52B9A"/>
    <w:rsid w:val="00FB09C1"/>
    <w:rsid w:val="00FC48BC"/>
    <w:rsid w:val="00FC5072"/>
    <w:rsid w:val="00FE0141"/>
    <w:rsid w:val="00FF2D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7D816-CC24-4028-B7B9-54CCAAF81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061"/>
    <w:pPr>
      <w:ind w:left="720"/>
      <w:contextualSpacing/>
    </w:pPr>
  </w:style>
  <w:style w:type="paragraph" w:styleId="BalloonText">
    <w:name w:val="Balloon Text"/>
    <w:basedOn w:val="Normal"/>
    <w:link w:val="BalloonTextChar"/>
    <w:uiPriority w:val="99"/>
    <w:semiHidden/>
    <w:unhideWhenUsed/>
    <w:rsid w:val="001E0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5D2"/>
    <w:rPr>
      <w:rFonts w:ascii="Tahoma" w:hAnsi="Tahoma" w:cs="Tahoma"/>
      <w:sz w:val="16"/>
      <w:szCs w:val="16"/>
    </w:rPr>
  </w:style>
  <w:style w:type="character" w:styleId="CommentReference">
    <w:name w:val="annotation reference"/>
    <w:basedOn w:val="DefaultParagraphFont"/>
    <w:uiPriority w:val="99"/>
    <w:semiHidden/>
    <w:unhideWhenUsed/>
    <w:rsid w:val="00EE31DD"/>
    <w:rPr>
      <w:sz w:val="16"/>
      <w:szCs w:val="16"/>
    </w:rPr>
  </w:style>
  <w:style w:type="paragraph" w:styleId="CommentText">
    <w:name w:val="annotation text"/>
    <w:basedOn w:val="Normal"/>
    <w:link w:val="CommentTextChar"/>
    <w:uiPriority w:val="99"/>
    <w:semiHidden/>
    <w:unhideWhenUsed/>
    <w:rsid w:val="00EE31DD"/>
    <w:pPr>
      <w:spacing w:line="240" w:lineRule="auto"/>
    </w:pPr>
    <w:rPr>
      <w:sz w:val="20"/>
      <w:szCs w:val="20"/>
    </w:rPr>
  </w:style>
  <w:style w:type="character" w:customStyle="1" w:styleId="CommentTextChar">
    <w:name w:val="Comment Text Char"/>
    <w:basedOn w:val="DefaultParagraphFont"/>
    <w:link w:val="CommentText"/>
    <w:uiPriority w:val="99"/>
    <w:semiHidden/>
    <w:rsid w:val="00EE31DD"/>
    <w:rPr>
      <w:sz w:val="20"/>
      <w:szCs w:val="20"/>
    </w:rPr>
  </w:style>
  <w:style w:type="paragraph" w:styleId="CommentSubject">
    <w:name w:val="annotation subject"/>
    <w:basedOn w:val="CommentText"/>
    <w:next w:val="CommentText"/>
    <w:link w:val="CommentSubjectChar"/>
    <w:uiPriority w:val="99"/>
    <w:semiHidden/>
    <w:unhideWhenUsed/>
    <w:rsid w:val="00EE31DD"/>
    <w:rPr>
      <w:b/>
      <w:bCs/>
    </w:rPr>
  </w:style>
  <w:style w:type="character" w:customStyle="1" w:styleId="CommentSubjectChar">
    <w:name w:val="Comment Subject Char"/>
    <w:basedOn w:val="CommentTextChar"/>
    <w:link w:val="CommentSubject"/>
    <w:uiPriority w:val="99"/>
    <w:semiHidden/>
    <w:rsid w:val="00EE31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457504">
      <w:bodyDiv w:val="1"/>
      <w:marLeft w:val="0"/>
      <w:marRight w:val="0"/>
      <w:marTop w:val="0"/>
      <w:marBottom w:val="0"/>
      <w:divBdr>
        <w:top w:val="none" w:sz="0" w:space="0" w:color="auto"/>
        <w:left w:val="none" w:sz="0" w:space="0" w:color="auto"/>
        <w:bottom w:val="none" w:sz="0" w:space="0" w:color="auto"/>
        <w:right w:val="none" w:sz="0" w:space="0" w:color="auto"/>
      </w:divBdr>
      <w:divsChild>
        <w:div w:id="220217966">
          <w:marLeft w:val="547"/>
          <w:marRight w:val="0"/>
          <w:marTop w:val="115"/>
          <w:marBottom w:val="0"/>
          <w:divBdr>
            <w:top w:val="none" w:sz="0" w:space="0" w:color="auto"/>
            <w:left w:val="none" w:sz="0" w:space="0" w:color="auto"/>
            <w:bottom w:val="none" w:sz="0" w:space="0" w:color="auto"/>
            <w:right w:val="none" w:sz="0" w:space="0" w:color="auto"/>
          </w:divBdr>
        </w:div>
        <w:div w:id="191740170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4C1F7-F0FA-4436-B6D3-26BE00CB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Ridley</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Lyndsay</dc:creator>
  <cp:lastModifiedBy>office</cp:lastModifiedBy>
  <cp:revision>2</cp:revision>
  <cp:lastPrinted>2014-08-21T22:10:00Z</cp:lastPrinted>
  <dcterms:created xsi:type="dcterms:W3CDTF">2017-11-08T00:51:00Z</dcterms:created>
  <dcterms:modified xsi:type="dcterms:W3CDTF">2017-11-08T00:51:00Z</dcterms:modified>
</cp:coreProperties>
</file>